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54DCF" w14:textId="636E94E5" w:rsidR="001C002E" w:rsidRPr="009D356D" w:rsidRDefault="001C002E" w:rsidP="0099226C">
      <w:pPr>
        <w:tabs>
          <w:tab w:val="left" w:pos="9923"/>
        </w:tabs>
        <w:spacing w:before="50"/>
        <w:ind w:right="1510"/>
        <w:rPr>
          <w:rFonts w:ascii="Arial"/>
          <w:b/>
          <w:sz w:val="48"/>
          <w:lang w:val="da-DK"/>
        </w:rPr>
      </w:pPr>
    </w:p>
    <w:p w14:paraId="051060F5" w14:textId="6E7906A4" w:rsidR="00B01400" w:rsidRPr="004B0EAA" w:rsidRDefault="005A5369" w:rsidP="00BD3463">
      <w:pPr>
        <w:tabs>
          <w:tab w:val="left" w:pos="9923"/>
        </w:tabs>
        <w:spacing w:before="50"/>
        <w:ind w:left="1560" w:right="1510"/>
        <w:jc w:val="center"/>
        <w:rPr>
          <w:rFonts w:ascii="Arial" w:eastAsia="Arial" w:hAnsi="Arial" w:cs="Arial"/>
          <w:sz w:val="48"/>
          <w:szCs w:val="40"/>
          <w:lang w:val="da-DK"/>
        </w:rPr>
      </w:pPr>
      <w:r w:rsidRPr="009D356D">
        <w:rPr>
          <w:rFonts w:ascii="Arial"/>
          <w:b/>
          <w:sz w:val="48"/>
          <w:lang w:val="da-DK"/>
        </w:rPr>
        <w:t>Efteruddannelse</w:t>
      </w:r>
      <w:r>
        <w:rPr>
          <w:rFonts w:ascii="Arial"/>
          <w:b/>
          <w:sz w:val="48"/>
          <w:lang w:val="da-DK"/>
        </w:rPr>
        <w:t xml:space="preserve"> </w:t>
      </w:r>
    </w:p>
    <w:p w14:paraId="60644F59" w14:textId="781C04A2" w:rsidR="00B01400" w:rsidRPr="004B0EAA" w:rsidRDefault="00360590" w:rsidP="001A5207">
      <w:pPr>
        <w:tabs>
          <w:tab w:val="left" w:pos="9923"/>
        </w:tabs>
        <w:spacing w:before="195" w:after="240"/>
        <w:ind w:left="1559" w:right="1508"/>
        <w:jc w:val="center"/>
        <w:rPr>
          <w:rFonts w:ascii="Arial" w:hAnsi="Arial"/>
          <w:b/>
          <w:spacing w:val="-19"/>
          <w:sz w:val="48"/>
          <w:lang w:val="da-DK"/>
        </w:rPr>
      </w:pPr>
      <w:r w:rsidRPr="004B0EAA">
        <w:rPr>
          <w:rFonts w:ascii="Arial" w:hAnsi="Arial"/>
          <w:b/>
          <w:sz w:val="48"/>
          <w:lang w:val="da-DK"/>
        </w:rPr>
        <w:t xml:space="preserve">Tidlig </w:t>
      </w:r>
      <w:r w:rsidR="00CD48D2">
        <w:rPr>
          <w:rFonts w:ascii="Arial" w:hAnsi="Arial"/>
          <w:b/>
          <w:sz w:val="48"/>
          <w:lang w:val="da-DK"/>
        </w:rPr>
        <w:t xml:space="preserve">Tværprofessionel Indsats </w:t>
      </w:r>
    </w:p>
    <w:p w14:paraId="4D8D2AB0" w14:textId="5AE39F47" w:rsidR="0099226C" w:rsidRDefault="001A5207" w:rsidP="0099226C">
      <w:pPr>
        <w:tabs>
          <w:tab w:val="left" w:pos="9923"/>
        </w:tabs>
        <w:ind w:left="709" w:right="658"/>
        <w:jc w:val="center"/>
        <w:rPr>
          <w:rFonts w:ascii="Arial" w:hAnsi="Arial"/>
          <w:b/>
          <w:spacing w:val="-19"/>
          <w:sz w:val="36"/>
          <w:szCs w:val="36"/>
          <w:lang w:val="da-DK"/>
        </w:rPr>
      </w:pPr>
      <w:r w:rsidRPr="005A5369">
        <w:rPr>
          <w:rFonts w:ascii="Arial" w:hAnsi="Arial"/>
          <w:b/>
          <w:spacing w:val="-19"/>
          <w:sz w:val="36"/>
          <w:szCs w:val="36"/>
          <w:lang w:val="da-DK"/>
        </w:rPr>
        <w:t>Opsporing</w:t>
      </w:r>
      <w:r w:rsidR="005A5369" w:rsidRPr="005A5369">
        <w:rPr>
          <w:rFonts w:ascii="Arial" w:hAnsi="Arial"/>
          <w:b/>
          <w:spacing w:val="-19"/>
          <w:sz w:val="36"/>
          <w:szCs w:val="36"/>
          <w:lang w:val="da-DK"/>
        </w:rPr>
        <w:t xml:space="preserve"> og intervention i forhold til</w:t>
      </w:r>
    </w:p>
    <w:p w14:paraId="32B1B04C" w14:textId="2321CA5C" w:rsidR="001A5207" w:rsidRPr="0099226C" w:rsidRDefault="001A5207" w:rsidP="0099226C">
      <w:pPr>
        <w:tabs>
          <w:tab w:val="left" w:pos="9923"/>
        </w:tabs>
        <w:ind w:left="709" w:right="658"/>
        <w:jc w:val="center"/>
        <w:rPr>
          <w:rFonts w:ascii="Arial" w:hAnsi="Arial"/>
          <w:b/>
          <w:spacing w:val="-19"/>
          <w:sz w:val="36"/>
          <w:szCs w:val="36"/>
          <w:lang w:val="da-DK"/>
        </w:rPr>
      </w:pPr>
      <w:r w:rsidRPr="005A5369">
        <w:rPr>
          <w:rFonts w:ascii="Arial" w:hAnsi="Arial"/>
          <w:b/>
          <w:spacing w:val="-19"/>
          <w:sz w:val="36"/>
          <w:szCs w:val="36"/>
          <w:lang w:val="da-DK"/>
        </w:rPr>
        <w:t>potentielt udsatte</w:t>
      </w:r>
      <w:r w:rsidR="0099226C">
        <w:rPr>
          <w:rFonts w:ascii="Arial" w:hAnsi="Arial"/>
          <w:b/>
          <w:spacing w:val="-19"/>
          <w:sz w:val="36"/>
          <w:szCs w:val="36"/>
          <w:lang w:val="da-DK"/>
        </w:rPr>
        <w:t xml:space="preserve"> svangre, spæd - &amp;</w:t>
      </w:r>
      <w:r w:rsidR="009D356D" w:rsidRPr="0099226C">
        <w:rPr>
          <w:rFonts w:ascii="Arial" w:hAnsi="Arial"/>
          <w:b/>
          <w:spacing w:val="-19"/>
          <w:sz w:val="36"/>
          <w:szCs w:val="36"/>
          <w:lang w:val="da-DK"/>
        </w:rPr>
        <w:t xml:space="preserve"> småbørns</w:t>
      </w:r>
      <w:r w:rsidRPr="0099226C">
        <w:rPr>
          <w:rFonts w:ascii="Arial" w:hAnsi="Arial"/>
          <w:b/>
          <w:spacing w:val="-19"/>
          <w:sz w:val="36"/>
          <w:szCs w:val="36"/>
          <w:lang w:val="da-DK"/>
        </w:rPr>
        <w:t>fam</w:t>
      </w:r>
      <w:r w:rsidR="005A5369" w:rsidRPr="0099226C">
        <w:rPr>
          <w:rFonts w:ascii="Arial" w:hAnsi="Arial"/>
          <w:b/>
          <w:spacing w:val="-19"/>
          <w:sz w:val="36"/>
          <w:szCs w:val="36"/>
          <w:lang w:val="da-DK"/>
        </w:rPr>
        <w:t>i</w:t>
      </w:r>
      <w:r w:rsidRPr="0099226C">
        <w:rPr>
          <w:rFonts w:ascii="Arial" w:hAnsi="Arial"/>
          <w:b/>
          <w:spacing w:val="-19"/>
          <w:sz w:val="36"/>
          <w:szCs w:val="36"/>
          <w:lang w:val="da-DK"/>
        </w:rPr>
        <w:t>lier</w:t>
      </w:r>
    </w:p>
    <w:p w14:paraId="10142530" w14:textId="56879014" w:rsidR="00B01400" w:rsidRPr="0099226C" w:rsidRDefault="00B01400" w:rsidP="000F689E">
      <w:pPr>
        <w:jc w:val="center"/>
        <w:rPr>
          <w:rFonts w:ascii="Arial" w:eastAsia="Arial" w:hAnsi="Arial" w:cs="Arial"/>
          <w:b/>
          <w:bCs/>
          <w:sz w:val="20"/>
          <w:szCs w:val="20"/>
          <w:lang w:val="da-DK"/>
        </w:rPr>
      </w:pPr>
    </w:p>
    <w:p w14:paraId="6FE36017" w14:textId="3EEE4B92" w:rsidR="00B01400" w:rsidRPr="00797FD0" w:rsidRDefault="004062C2" w:rsidP="00797FD0">
      <w:pPr>
        <w:spacing w:before="3"/>
        <w:jc w:val="center"/>
        <w:rPr>
          <w:rFonts w:ascii="Arial" w:eastAsia="Arial" w:hAnsi="Arial" w:cs="Arial"/>
          <w:b/>
          <w:bCs/>
          <w:i/>
          <w:sz w:val="24"/>
          <w:szCs w:val="16"/>
          <w:lang w:val="da-DK"/>
        </w:rPr>
      </w:pPr>
      <w:r>
        <w:rPr>
          <w:rFonts w:ascii="Arial" w:eastAsia="Arial" w:hAnsi="Arial" w:cs="Arial"/>
          <w:b/>
          <w:bCs/>
          <w:i/>
          <w:sz w:val="24"/>
          <w:szCs w:val="16"/>
          <w:lang w:val="da-DK"/>
        </w:rPr>
        <w:t>d.</w:t>
      </w:r>
      <w:r w:rsidR="00935FED">
        <w:rPr>
          <w:rFonts w:ascii="Arial" w:eastAsia="Arial" w:hAnsi="Arial" w:cs="Arial"/>
          <w:b/>
          <w:bCs/>
          <w:i/>
          <w:sz w:val="24"/>
          <w:szCs w:val="16"/>
          <w:lang w:val="da-DK"/>
        </w:rPr>
        <w:t>25.01.22</w:t>
      </w:r>
    </w:p>
    <w:p w14:paraId="00EA561F" w14:textId="73F88D84" w:rsidR="00B01400" w:rsidRPr="001A5207" w:rsidRDefault="00B01400">
      <w:pPr>
        <w:ind w:left="1405"/>
        <w:rPr>
          <w:rFonts w:ascii="Arial" w:eastAsia="Arial" w:hAnsi="Arial" w:cs="Arial"/>
          <w:sz w:val="20"/>
          <w:szCs w:val="20"/>
          <w:lang w:val="da-DK"/>
        </w:rPr>
      </w:pPr>
    </w:p>
    <w:p w14:paraId="6BC38A8B" w14:textId="2159E49C" w:rsidR="00EF34F1" w:rsidRDefault="00B964F0" w:rsidP="00253A4B">
      <w:pPr>
        <w:rPr>
          <w:rFonts w:ascii="Arial"/>
          <w:b/>
          <w:sz w:val="28"/>
          <w:lang w:val="da-DK"/>
        </w:rPr>
      </w:pPr>
      <w:r>
        <w:rPr>
          <w:rFonts w:ascii="Arial" w:eastAsia="Arial" w:hAnsi="Arial" w:cs="Arial"/>
          <w:noProof/>
          <w:sz w:val="20"/>
          <w:szCs w:val="20"/>
          <w:lang w:val="da-DK" w:eastAsia="da-DK"/>
        </w:rPr>
        <mc:AlternateContent>
          <mc:Choice Requires="wps">
            <w:drawing>
              <wp:anchor distT="0" distB="0" distL="114300" distR="114300" simplePos="0" relativeHeight="251658252" behindDoc="1" locked="0" layoutInCell="1" allowOverlap="1" wp14:anchorId="61E58E14" wp14:editId="2CE5D0D8">
                <wp:simplePos x="0" y="0"/>
                <wp:positionH relativeFrom="page">
                  <wp:align>right</wp:align>
                </wp:positionH>
                <wp:positionV relativeFrom="paragraph">
                  <wp:posOffset>252095</wp:posOffset>
                </wp:positionV>
                <wp:extent cx="10658475" cy="4282440"/>
                <wp:effectExtent l="0" t="0" r="9525" b="3810"/>
                <wp:wrapNone/>
                <wp:docPr id="2" name="Rektangel 2"/>
                <wp:cNvGraphicFramePr/>
                <a:graphic xmlns:a="http://schemas.openxmlformats.org/drawingml/2006/main">
                  <a:graphicData uri="http://schemas.microsoft.com/office/word/2010/wordprocessingShape">
                    <wps:wsp>
                      <wps:cNvSpPr/>
                      <wps:spPr>
                        <a:xfrm>
                          <a:off x="0" y="0"/>
                          <a:ext cx="10658475" cy="4282440"/>
                        </a:xfrm>
                        <a:prstGeom prst="rect">
                          <a:avLst/>
                        </a:prstGeom>
                        <a:solidFill>
                          <a:srgbClr val="CCCC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B272ED" id="Rektangel 2" o:spid="_x0000_s1026" style="position:absolute;margin-left:788.05pt;margin-top:19.85pt;width:839.25pt;height:337.2pt;z-index:-25165822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" fillcolor="#cc0" stroked="f" strokeweight="2pt">
                <w10:wrap anchorx="page"/>
              </v:rect>
            </w:pict>
          </mc:Fallback>
        </mc:AlternateContent>
      </w:r>
      <w:r w:rsidR="004B0EAA">
        <w:rPr>
          <w:rFonts w:ascii="Arial" w:eastAsia="Arial" w:hAnsi="Arial" w:cs="Arial"/>
          <w:noProof/>
          <w:sz w:val="20"/>
          <w:szCs w:val="20"/>
          <w:lang w:val="da-DK" w:eastAsia="da-DK"/>
        </w:rPr>
        <w:drawing>
          <wp:anchor distT="0" distB="0" distL="114300" distR="114300" simplePos="0" relativeHeight="251658242" behindDoc="0" locked="0" layoutInCell="1" allowOverlap="1" wp14:anchorId="77C36B82" wp14:editId="42B8E914">
            <wp:simplePos x="0" y="0"/>
            <wp:positionH relativeFrom="margin">
              <wp:posOffset>-298450</wp:posOffset>
            </wp:positionH>
            <wp:positionV relativeFrom="paragraph">
              <wp:posOffset>684530</wp:posOffset>
            </wp:positionV>
            <wp:extent cx="8136255" cy="3056890"/>
            <wp:effectExtent l="0" t="0" r="0" b="0"/>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36255" cy="3056890"/>
                    </a:xfrm>
                    <a:prstGeom prst="rect">
                      <a:avLst/>
                    </a:prstGeom>
                  </pic:spPr>
                </pic:pic>
              </a:graphicData>
            </a:graphic>
            <wp14:sizeRelH relativeFrom="margin">
              <wp14:pctWidth>0</wp14:pctWidth>
            </wp14:sizeRelH>
            <wp14:sizeRelV relativeFrom="margin">
              <wp14:pctHeight>0</wp14:pctHeight>
            </wp14:sizeRelV>
          </wp:anchor>
        </w:drawing>
      </w:r>
      <w:r w:rsidR="00EF34F1">
        <w:rPr>
          <w:rFonts w:ascii="Arial"/>
          <w:b/>
          <w:sz w:val="28"/>
          <w:lang w:val="da-DK"/>
        </w:rPr>
        <w:tab/>
      </w:r>
    </w:p>
    <w:p w14:paraId="38F69397" w14:textId="3D188143" w:rsidR="00B01400" w:rsidRPr="001A5207" w:rsidRDefault="00EF34F1" w:rsidP="00EF34F1">
      <w:pPr>
        <w:tabs>
          <w:tab w:val="left" w:pos="2850"/>
        </w:tabs>
        <w:rPr>
          <w:rFonts w:ascii="Arial"/>
          <w:sz w:val="36"/>
          <w:lang w:val="da-DK"/>
        </w:rPr>
      </w:pPr>
      <w:r>
        <w:rPr>
          <w:rFonts w:ascii="Arial"/>
          <w:sz w:val="36"/>
          <w:lang w:val="da-DK"/>
        </w:rPr>
        <w:tab/>
      </w:r>
    </w:p>
    <w:p w14:paraId="28F3F7BD" w14:textId="0623D351" w:rsidR="00797FD0" w:rsidRPr="001A5207" w:rsidRDefault="00797FD0">
      <w:pPr>
        <w:ind w:left="1407"/>
        <w:rPr>
          <w:rFonts w:ascii="Arial" w:eastAsia="Arial" w:hAnsi="Arial" w:cs="Arial"/>
          <w:sz w:val="28"/>
          <w:szCs w:val="28"/>
          <w:lang w:val="da-DK"/>
        </w:rPr>
      </w:pPr>
    </w:p>
    <w:p w14:paraId="7F33F43A" w14:textId="3D9282A5" w:rsidR="00B01400" w:rsidRPr="001C002E" w:rsidRDefault="00B01400" w:rsidP="000540E3">
      <w:pPr>
        <w:pStyle w:val="Indholdsfortegnelse1"/>
        <w:tabs>
          <w:tab w:val="right" w:leader="dot" w:pos="11990"/>
        </w:tabs>
        <w:rPr>
          <w:lang w:val="da-DK"/>
        </w:rPr>
      </w:pPr>
    </w:p>
    <w:p w14:paraId="49A51C6D" w14:textId="77777777" w:rsidR="00B964F0" w:rsidRDefault="00B964F0" w:rsidP="000540E3">
      <w:pPr>
        <w:tabs>
          <w:tab w:val="left" w:pos="1656"/>
        </w:tabs>
        <w:rPr>
          <w:rFonts w:ascii="Arial" w:hAnsi="Arial" w:cs="Arial"/>
          <w:sz w:val="24"/>
          <w:szCs w:val="24"/>
          <w:lang w:val="da-DK"/>
        </w:rPr>
      </w:pPr>
    </w:p>
    <w:p w14:paraId="201B4484" w14:textId="7663331C" w:rsidR="00B964F0" w:rsidRDefault="00B964F0" w:rsidP="000540E3">
      <w:pPr>
        <w:tabs>
          <w:tab w:val="left" w:pos="1656"/>
        </w:tabs>
        <w:rPr>
          <w:rFonts w:ascii="Arial" w:hAnsi="Arial" w:cs="Arial"/>
          <w:sz w:val="24"/>
          <w:szCs w:val="24"/>
          <w:lang w:val="da-DK"/>
        </w:rPr>
      </w:pPr>
      <w:r>
        <w:rPr>
          <w:rFonts w:ascii="Arial" w:eastAsia="Arial" w:hAnsi="Arial" w:cs="Arial"/>
          <w:noProof/>
          <w:sz w:val="20"/>
          <w:szCs w:val="20"/>
          <w:lang w:val="da-DK" w:eastAsia="da-DK"/>
        </w:rPr>
        <w:lastRenderedPageBreak/>
        <mc:AlternateContent>
          <mc:Choice Requires="wps">
            <w:drawing>
              <wp:anchor distT="0" distB="0" distL="114300" distR="114300" simplePos="0" relativeHeight="251660307" behindDoc="1" locked="0" layoutInCell="1" allowOverlap="1" wp14:anchorId="62F4ECAE" wp14:editId="660DF79B">
                <wp:simplePos x="0" y="0"/>
                <wp:positionH relativeFrom="margin">
                  <wp:posOffset>-73660</wp:posOffset>
                </wp:positionH>
                <wp:positionV relativeFrom="paragraph">
                  <wp:posOffset>-96520</wp:posOffset>
                </wp:positionV>
                <wp:extent cx="8220075" cy="5143500"/>
                <wp:effectExtent l="19050" t="19050" r="47625" b="38100"/>
                <wp:wrapNone/>
                <wp:docPr id="6" name="Rektangel 6"/>
                <wp:cNvGraphicFramePr/>
                <a:graphic xmlns:a="http://schemas.openxmlformats.org/drawingml/2006/main">
                  <a:graphicData uri="http://schemas.microsoft.com/office/word/2010/wordprocessingShape">
                    <wps:wsp>
                      <wps:cNvSpPr/>
                      <wps:spPr>
                        <a:xfrm>
                          <a:off x="0" y="0"/>
                          <a:ext cx="8220075" cy="5143500"/>
                        </a:xfrm>
                        <a:prstGeom prst="rect">
                          <a:avLst/>
                        </a:prstGeom>
                        <a:noFill/>
                        <a:ln w="57150" cap="flat" cmpd="sng" algn="ctr">
                          <a:solidFill>
                            <a:srgbClr val="CCCC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DD1008" id="Rektangel 6" o:spid="_x0000_s1026" style="position:absolute;margin-left:-5.8pt;margin-top:-7.6pt;width:647.25pt;height:405pt;z-index:-25165617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" filled="f" strokecolor="#cc0" strokeweight="4.5pt">
                <w10:wrap anchorx="margin"/>
              </v:rect>
            </w:pict>
          </mc:Fallback>
        </mc:AlternateContent>
      </w:r>
    </w:p>
    <w:p w14:paraId="51203160" w14:textId="5B131D45" w:rsidR="00B964F0" w:rsidRPr="00B964F0" w:rsidRDefault="00B964F0" w:rsidP="000540E3">
      <w:pPr>
        <w:tabs>
          <w:tab w:val="left" w:pos="1656"/>
        </w:tabs>
        <w:rPr>
          <w:rFonts w:ascii="Arial" w:hAnsi="Arial" w:cs="Arial"/>
          <w:sz w:val="28"/>
          <w:szCs w:val="28"/>
          <w:lang w:val="da-DK"/>
        </w:rPr>
      </w:pPr>
      <w:r w:rsidRPr="00B964F0">
        <w:rPr>
          <w:rFonts w:ascii="Arial" w:hAnsi="Arial" w:cs="Arial"/>
          <w:sz w:val="28"/>
          <w:szCs w:val="28"/>
          <w:lang w:val="da-DK"/>
        </w:rPr>
        <w:t>Indhold</w:t>
      </w:r>
    </w:p>
    <w:p w14:paraId="350A4E8A" w14:textId="258B91C0" w:rsidR="00B964F0" w:rsidRDefault="00B964F0" w:rsidP="000540E3">
      <w:pPr>
        <w:tabs>
          <w:tab w:val="left" w:pos="1656"/>
        </w:tabs>
        <w:rPr>
          <w:rFonts w:ascii="Arial" w:hAnsi="Arial" w:cs="Arial"/>
          <w:sz w:val="24"/>
          <w:szCs w:val="24"/>
          <w:lang w:val="da-DK"/>
        </w:rPr>
      </w:pPr>
    </w:p>
    <w:p w14:paraId="7C639CB0" w14:textId="7CC0E6A7" w:rsidR="001C002E" w:rsidRDefault="00A07D4A" w:rsidP="000540E3">
      <w:pPr>
        <w:tabs>
          <w:tab w:val="left" w:pos="1656"/>
        </w:tabs>
        <w:rPr>
          <w:rFonts w:ascii="Arial" w:hAnsi="Arial" w:cs="Arial"/>
          <w:sz w:val="24"/>
          <w:szCs w:val="24"/>
          <w:lang w:val="da-DK"/>
        </w:rPr>
      </w:pPr>
      <w:r>
        <w:rPr>
          <w:rFonts w:ascii="Arial" w:hAnsi="Arial" w:cs="Arial"/>
          <w:sz w:val="24"/>
          <w:szCs w:val="24"/>
          <w:lang w:val="da-DK"/>
        </w:rPr>
        <w:t>Præsentation af underviser…………………..</w:t>
      </w:r>
      <w:r w:rsidR="001C002E">
        <w:rPr>
          <w:rFonts w:ascii="Arial" w:hAnsi="Arial" w:cs="Arial"/>
          <w:sz w:val="24"/>
          <w:szCs w:val="24"/>
          <w:lang w:val="da-DK"/>
        </w:rPr>
        <w:t>…………………………………………………………………...s.3</w:t>
      </w:r>
    </w:p>
    <w:p w14:paraId="10DCBFA3" w14:textId="77777777" w:rsidR="001C002E" w:rsidRDefault="001C002E" w:rsidP="000540E3">
      <w:pPr>
        <w:tabs>
          <w:tab w:val="left" w:pos="1656"/>
        </w:tabs>
        <w:rPr>
          <w:rFonts w:ascii="Arial" w:hAnsi="Arial" w:cs="Arial"/>
          <w:sz w:val="24"/>
          <w:szCs w:val="24"/>
          <w:lang w:val="da-DK"/>
        </w:rPr>
      </w:pPr>
    </w:p>
    <w:p w14:paraId="259E9438" w14:textId="46350DEA" w:rsidR="000540E3" w:rsidRPr="00E90DC4" w:rsidRDefault="001C002E" w:rsidP="000540E3">
      <w:pPr>
        <w:tabs>
          <w:tab w:val="left" w:pos="1656"/>
        </w:tabs>
        <w:rPr>
          <w:rFonts w:ascii="Arial" w:hAnsi="Arial" w:cs="Arial"/>
          <w:sz w:val="24"/>
          <w:szCs w:val="24"/>
          <w:lang w:val="da-DK"/>
        </w:rPr>
      </w:pPr>
      <w:r>
        <w:rPr>
          <w:rFonts w:ascii="Arial" w:hAnsi="Arial" w:cs="Arial"/>
          <w:sz w:val="24"/>
          <w:szCs w:val="24"/>
          <w:lang w:val="da-DK"/>
        </w:rPr>
        <w:t>Kort om forslaget</w:t>
      </w:r>
      <w:r w:rsidR="000540E3" w:rsidRPr="00E90DC4">
        <w:rPr>
          <w:rFonts w:ascii="Arial" w:hAnsi="Arial" w:cs="Arial"/>
          <w:sz w:val="24"/>
          <w:szCs w:val="24"/>
          <w:lang w:val="da-DK"/>
        </w:rPr>
        <w:t>…………………………………</w:t>
      </w:r>
      <w:r w:rsidR="00BF52B7">
        <w:rPr>
          <w:rFonts w:ascii="Arial" w:hAnsi="Arial" w:cs="Arial"/>
          <w:sz w:val="24"/>
          <w:szCs w:val="24"/>
          <w:lang w:val="da-DK"/>
        </w:rPr>
        <w:t>…………………………………………………………………</w:t>
      </w:r>
      <w:r w:rsidR="00B64BF6">
        <w:rPr>
          <w:rFonts w:ascii="Arial" w:hAnsi="Arial" w:cs="Arial"/>
          <w:sz w:val="24"/>
          <w:szCs w:val="24"/>
          <w:lang w:val="da-DK"/>
        </w:rPr>
        <w:t>.s.</w:t>
      </w:r>
      <w:r w:rsidR="009F1957">
        <w:rPr>
          <w:rFonts w:ascii="Arial" w:hAnsi="Arial" w:cs="Arial"/>
          <w:sz w:val="24"/>
          <w:szCs w:val="24"/>
          <w:lang w:val="da-DK"/>
        </w:rPr>
        <w:t>3</w:t>
      </w:r>
    </w:p>
    <w:p w14:paraId="21CEA9B9" w14:textId="77777777" w:rsidR="000540E3" w:rsidRPr="00E90DC4" w:rsidRDefault="000540E3" w:rsidP="000540E3">
      <w:pPr>
        <w:tabs>
          <w:tab w:val="left" w:pos="1656"/>
        </w:tabs>
        <w:rPr>
          <w:rFonts w:ascii="Arial" w:hAnsi="Arial" w:cs="Arial"/>
          <w:sz w:val="24"/>
          <w:szCs w:val="24"/>
          <w:lang w:val="da-DK"/>
        </w:rPr>
      </w:pPr>
    </w:p>
    <w:p w14:paraId="1788C85A" w14:textId="50F1A649" w:rsidR="000540E3" w:rsidRPr="00E90DC4" w:rsidRDefault="000540E3" w:rsidP="000540E3">
      <w:pPr>
        <w:pStyle w:val="O1"/>
        <w:rPr>
          <w:rFonts w:cs="Arial"/>
          <w:sz w:val="24"/>
          <w:szCs w:val="24"/>
        </w:rPr>
      </w:pPr>
      <w:r w:rsidRPr="00E90DC4">
        <w:rPr>
          <w:rFonts w:cs="Arial"/>
          <w:sz w:val="24"/>
          <w:szCs w:val="24"/>
        </w:rPr>
        <w:t>Målgruppe</w:t>
      </w:r>
      <w:r w:rsidR="00BF52B7">
        <w:rPr>
          <w:rFonts w:cs="Arial"/>
          <w:sz w:val="24"/>
          <w:szCs w:val="24"/>
        </w:rPr>
        <w:t>……………………………………………………………………………………………………………</w:t>
      </w:r>
      <w:r w:rsidR="008170E0">
        <w:rPr>
          <w:rFonts w:cs="Arial"/>
          <w:sz w:val="24"/>
          <w:szCs w:val="24"/>
        </w:rPr>
        <w:t>s.4</w:t>
      </w:r>
    </w:p>
    <w:p w14:paraId="2DDA78C4" w14:textId="71D89A56" w:rsidR="000540E3" w:rsidRPr="00E90DC4" w:rsidRDefault="000540E3" w:rsidP="000540E3">
      <w:pPr>
        <w:tabs>
          <w:tab w:val="left" w:pos="1656"/>
        </w:tabs>
        <w:rPr>
          <w:rFonts w:ascii="Arial" w:hAnsi="Arial" w:cs="Arial"/>
          <w:sz w:val="24"/>
          <w:szCs w:val="24"/>
          <w:lang w:val="da-DK"/>
        </w:rPr>
      </w:pPr>
    </w:p>
    <w:p w14:paraId="687AB528" w14:textId="0274E612" w:rsidR="007905B2" w:rsidRPr="00E90DC4" w:rsidRDefault="007905B2" w:rsidP="007905B2">
      <w:pPr>
        <w:rPr>
          <w:rFonts w:ascii="Arial" w:hAnsi="Arial" w:cs="Arial"/>
          <w:sz w:val="24"/>
          <w:szCs w:val="24"/>
          <w:lang w:val="da-DK"/>
        </w:rPr>
      </w:pPr>
      <w:r w:rsidRPr="00E90DC4">
        <w:rPr>
          <w:rFonts w:ascii="Arial" w:hAnsi="Arial" w:cs="Arial"/>
          <w:sz w:val="24"/>
          <w:szCs w:val="24"/>
          <w:lang w:val="da-DK"/>
        </w:rPr>
        <w:t xml:space="preserve">Efteruddannelsens formål </w:t>
      </w:r>
      <w:r w:rsidR="008170E0">
        <w:rPr>
          <w:rFonts w:ascii="Arial" w:hAnsi="Arial" w:cs="Arial"/>
          <w:sz w:val="24"/>
          <w:szCs w:val="24"/>
          <w:lang w:val="da-DK"/>
        </w:rPr>
        <w:t>…………………………………………………………………………………………s.4</w:t>
      </w:r>
    </w:p>
    <w:p w14:paraId="61A8E2F4" w14:textId="77777777" w:rsidR="000540E3" w:rsidRPr="00E90DC4" w:rsidRDefault="000540E3" w:rsidP="000540E3">
      <w:pPr>
        <w:tabs>
          <w:tab w:val="left" w:pos="1656"/>
        </w:tabs>
        <w:rPr>
          <w:rFonts w:ascii="Arial" w:hAnsi="Arial" w:cs="Arial"/>
          <w:sz w:val="24"/>
          <w:szCs w:val="24"/>
          <w:lang w:val="da-DK"/>
        </w:rPr>
      </w:pPr>
    </w:p>
    <w:p w14:paraId="6D32672D" w14:textId="3B6F8993" w:rsidR="007905B2" w:rsidRPr="00E90DC4" w:rsidRDefault="007905B2" w:rsidP="007905B2">
      <w:pPr>
        <w:rPr>
          <w:rFonts w:ascii="Arial" w:hAnsi="Arial" w:cs="Arial"/>
          <w:sz w:val="24"/>
          <w:szCs w:val="24"/>
          <w:lang w:val="da-DK"/>
        </w:rPr>
      </w:pPr>
      <w:r w:rsidRPr="00E90DC4">
        <w:rPr>
          <w:rFonts w:ascii="Arial" w:hAnsi="Arial" w:cs="Arial"/>
          <w:sz w:val="24"/>
          <w:szCs w:val="24"/>
          <w:lang w:val="da-DK"/>
        </w:rPr>
        <w:t xml:space="preserve">Efteruddannelsens konkrete mål </w:t>
      </w:r>
      <w:r w:rsidR="008170E0">
        <w:rPr>
          <w:rFonts w:ascii="Arial" w:hAnsi="Arial" w:cs="Arial"/>
          <w:sz w:val="24"/>
          <w:szCs w:val="24"/>
          <w:lang w:val="da-DK"/>
        </w:rPr>
        <w:t>…………………………………………………………………………………s.4</w:t>
      </w:r>
      <w:r w:rsidRPr="00E90DC4">
        <w:rPr>
          <w:rFonts w:ascii="Arial" w:hAnsi="Arial" w:cs="Arial"/>
          <w:sz w:val="24"/>
          <w:szCs w:val="24"/>
          <w:lang w:val="da-DK"/>
        </w:rPr>
        <w:t xml:space="preserve"> </w:t>
      </w:r>
    </w:p>
    <w:p w14:paraId="07FE35FC" w14:textId="77777777" w:rsidR="00E90DC4" w:rsidRDefault="00E90DC4" w:rsidP="007905B2">
      <w:pPr>
        <w:pStyle w:val="Overskrift2"/>
        <w:ind w:left="0"/>
        <w:rPr>
          <w:rFonts w:cs="Arial"/>
          <w:b w:val="0"/>
          <w:lang w:val="da-DK"/>
        </w:rPr>
      </w:pPr>
    </w:p>
    <w:p w14:paraId="23D475DA" w14:textId="77777777" w:rsidR="00042702" w:rsidRPr="00E90DC4" w:rsidRDefault="00042702" w:rsidP="00042702">
      <w:pPr>
        <w:ind w:right="99"/>
        <w:rPr>
          <w:rFonts w:ascii="Arial" w:eastAsia="Arial" w:hAnsi="Arial" w:cs="Arial"/>
          <w:sz w:val="24"/>
          <w:szCs w:val="24"/>
          <w:lang w:val="da-DK"/>
        </w:rPr>
      </w:pPr>
      <w:r w:rsidRPr="00E90DC4">
        <w:rPr>
          <w:rFonts w:ascii="Arial" w:eastAsia="Arial" w:hAnsi="Arial" w:cs="Arial"/>
          <w:sz w:val="24"/>
          <w:szCs w:val="24"/>
          <w:lang w:val="da-DK"/>
        </w:rPr>
        <w:t>Efteruddannelsens varighed</w:t>
      </w:r>
      <w:r>
        <w:rPr>
          <w:rFonts w:ascii="Arial" w:eastAsia="Arial" w:hAnsi="Arial" w:cs="Arial"/>
          <w:sz w:val="24"/>
          <w:szCs w:val="24"/>
          <w:lang w:val="da-DK"/>
        </w:rPr>
        <w:t>……………………………………………………………………………………….s.5</w:t>
      </w:r>
    </w:p>
    <w:p w14:paraId="509FF706" w14:textId="77777777" w:rsidR="00042702" w:rsidRDefault="00042702" w:rsidP="007905B2">
      <w:pPr>
        <w:pStyle w:val="Overskrift2"/>
        <w:ind w:left="0"/>
        <w:rPr>
          <w:rFonts w:cs="Arial"/>
          <w:b w:val="0"/>
          <w:lang w:val="da-DK"/>
        </w:rPr>
      </w:pPr>
    </w:p>
    <w:p w14:paraId="5333F957" w14:textId="64FCCC9A" w:rsidR="007905B2" w:rsidRPr="00E90DC4" w:rsidRDefault="007905B2" w:rsidP="007905B2">
      <w:pPr>
        <w:pStyle w:val="Overskrift2"/>
        <w:ind w:left="0"/>
        <w:rPr>
          <w:rFonts w:cs="Arial"/>
          <w:b w:val="0"/>
          <w:lang w:val="da-DK"/>
        </w:rPr>
      </w:pPr>
      <w:r w:rsidRPr="00E90DC4">
        <w:rPr>
          <w:rFonts w:cs="Arial"/>
          <w:b w:val="0"/>
          <w:lang w:val="da-DK"/>
        </w:rPr>
        <w:t>Hvad får kursisten med sig hjem fra efteruddannelsen</w:t>
      </w:r>
      <w:r w:rsidR="008170E0">
        <w:rPr>
          <w:rFonts w:cs="Arial"/>
          <w:b w:val="0"/>
          <w:lang w:val="da-DK"/>
        </w:rPr>
        <w:t>…………………………………………………………</w:t>
      </w:r>
      <w:r w:rsidR="00B64BF6">
        <w:rPr>
          <w:rFonts w:cs="Arial"/>
          <w:b w:val="0"/>
          <w:lang w:val="da-DK"/>
        </w:rPr>
        <w:t>s.4</w:t>
      </w:r>
    </w:p>
    <w:p w14:paraId="3E69C06A" w14:textId="77777777" w:rsidR="00E90DC4" w:rsidRDefault="00E90DC4" w:rsidP="007905B2">
      <w:pPr>
        <w:pStyle w:val="O1"/>
        <w:rPr>
          <w:rFonts w:cs="Arial"/>
          <w:sz w:val="24"/>
          <w:szCs w:val="24"/>
        </w:rPr>
      </w:pPr>
    </w:p>
    <w:p w14:paraId="46A6CA65" w14:textId="3AFD07C3" w:rsidR="007905B2" w:rsidRPr="00E90DC4" w:rsidRDefault="007905B2" w:rsidP="007905B2">
      <w:pPr>
        <w:pStyle w:val="O1"/>
        <w:rPr>
          <w:rFonts w:cs="Arial"/>
          <w:sz w:val="24"/>
          <w:szCs w:val="24"/>
        </w:rPr>
      </w:pPr>
      <w:r w:rsidRPr="00E90DC4">
        <w:rPr>
          <w:rFonts w:cs="Arial"/>
          <w:sz w:val="24"/>
          <w:szCs w:val="24"/>
        </w:rPr>
        <w:t xml:space="preserve">Efteruddannelsens læringsmetode </w:t>
      </w:r>
      <w:r w:rsidR="00B64BF6">
        <w:rPr>
          <w:rFonts w:cs="Arial"/>
          <w:sz w:val="24"/>
          <w:szCs w:val="24"/>
        </w:rPr>
        <w:t>………………………………………………………………………………s.5</w:t>
      </w:r>
    </w:p>
    <w:p w14:paraId="2634D09E" w14:textId="77777777" w:rsidR="007905B2" w:rsidRPr="00E90DC4" w:rsidRDefault="007905B2" w:rsidP="007905B2">
      <w:pPr>
        <w:rPr>
          <w:rFonts w:ascii="Arial" w:hAnsi="Arial" w:cs="Arial"/>
          <w:sz w:val="24"/>
          <w:szCs w:val="24"/>
          <w:lang w:val="da-DK"/>
        </w:rPr>
      </w:pPr>
    </w:p>
    <w:p w14:paraId="6CA52644" w14:textId="6639C28B" w:rsidR="007905B2" w:rsidRPr="00E90DC4" w:rsidRDefault="007937C7" w:rsidP="007905B2">
      <w:pPr>
        <w:rPr>
          <w:rFonts w:ascii="Arial" w:hAnsi="Arial" w:cs="Arial"/>
          <w:sz w:val="24"/>
          <w:szCs w:val="24"/>
          <w:lang w:val="da-DK"/>
        </w:rPr>
      </w:pPr>
      <w:r>
        <w:rPr>
          <w:rFonts w:ascii="Arial" w:hAnsi="Arial" w:cs="Arial"/>
          <w:sz w:val="24"/>
          <w:szCs w:val="24"/>
          <w:lang w:val="da-DK"/>
        </w:rPr>
        <w:t>M</w:t>
      </w:r>
      <w:r w:rsidR="007905B2" w:rsidRPr="00E90DC4">
        <w:rPr>
          <w:rFonts w:ascii="Arial" w:hAnsi="Arial" w:cs="Arial"/>
          <w:sz w:val="24"/>
          <w:szCs w:val="24"/>
          <w:lang w:val="da-DK"/>
        </w:rPr>
        <w:t>etoder og redskab</w:t>
      </w:r>
      <w:r>
        <w:rPr>
          <w:rFonts w:ascii="Arial" w:hAnsi="Arial" w:cs="Arial"/>
          <w:sz w:val="24"/>
          <w:szCs w:val="24"/>
          <w:lang w:val="da-DK"/>
        </w:rPr>
        <w:t>er til tidlig indsats</w:t>
      </w:r>
      <w:r w:rsidR="007905B2" w:rsidRPr="00E90DC4">
        <w:rPr>
          <w:rFonts w:ascii="Arial" w:hAnsi="Arial" w:cs="Arial"/>
          <w:sz w:val="24"/>
          <w:szCs w:val="24"/>
          <w:lang w:val="da-DK"/>
        </w:rPr>
        <w:t xml:space="preserve"> </w:t>
      </w:r>
      <w:r>
        <w:rPr>
          <w:rFonts w:ascii="Arial" w:hAnsi="Arial" w:cs="Arial"/>
          <w:sz w:val="24"/>
          <w:szCs w:val="24"/>
          <w:lang w:val="da-DK"/>
        </w:rPr>
        <w:t>…………………………………………………………………………..</w:t>
      </w:r>
      <w:r w:rsidR="00B64BF6">
        <w:rPr>
          <w:rFonts w:ascii="Arial" w:hAnsi="Arial" w:cs="Arial"/>
          <w:sz w:val="24"/>
          <w:szCs w:val="24"/>
          <w:lang w:val="da-DK"/>
        </w:rPr>
        <w:t>s.6</w:t>
      </w:r>
    </w:p>
    <w:p w14:paraId="558587B8" w14:textId="77777777" w:rsidR="000B4AF8" w:rsidRPr="00E90DC4" w:rsidRDefault="000B4AF8" w:rsidP="000540E3">
      <w:pPr>
        <w:rPr>
          <w:rFonts w:ascii="Arial" w:hAnsi="Arial" w:cs="Arial"/>
          <w:sz w:val="24"/>
          <w:szCs w:val="24"/>
          <w:lang w:val="da-DK"/>
        </w:rPr>
      </w:pPr>
    </w:p>
    <w:p w14:paraId="5FF920F5" w14:textId="1E7A9D5C" w:rsidR="00E90DC4" w:rsidRDefault="001C002E" w:rsidP="00E90DC4">
      <w:pPr>
        <w:rPr>
          <w:rFonts w:ascii="Arial" w:hAnsi="Arial" w:cs="Arial"/>
          <w:sz w:val="24"/>
          <w:szCs w:val="24"/>
          <w:lang w:val="da-DK"/>
        </w:rPr>
      </w:pPr>
      <w:r>
        <w:rPr>
          <w:rFonts w:ascii="Arial" w:hAnsi="Arial" w:cs="Arial"/>
          <w:sz w:val="24"/>
          <w:szCs w:val="24"/>
          <w:lang w:val="da-DK"/>
        </w:rPr>
        <w:t>Kort ex på faglige temaer i et 2 dages kursusforløb……………………………………………………………</w:t>
      </w:r>
      <w:r w:rsidR="007937C7">
        <w:rPr>
          <w:rFonts w:ascii="Arial" w:hAnsi="Arial" w:cs="Arial"/>
          <w:sz w:val="24"/>
          <w:szCs w:val="24"/>
          <w:lang w:val="da-DK"/>
        </w:rPr>
        <w:t>.</w:t>
      </w:r>
      <w:r>
        <w:rPr>
          <w:rFonts w:ascii="Arial" w:hAnsi="Arial" w:cs="Arial"/>
          <w:sz w:val="24"/>
          <w:szCs w:val="24"/>
          <w:lang w:val="da-DK"/>
        </w:rPr>
        <w:t>s.7</w:t>
      </w:r>
    </w:p>
    <w:p w14:paraId="3E7B0304" w14:textId="77777777" w:rsidR="007937C7" w:rsidRDefault="007937C7" w:rsidP="00E90DC4">
      <w:pPr>
        <w:rPr>
          <w:rFonts w:ascii="Arial" w:hAnsi="Arial" w:cs="Arial"/>
          <w:sz w:val="24"/>
          <w:szCs w:val="24"/>
          <w:lang w:val="da-DK"/>
        </w:rPr>
      </w:pPr>
    </w:p>
    <w:p w14:paraId="58999110" w14:textId="23779AD1" w:rsidR="00B64BF6" w:rsidRDefault="007937C7" w:rsidP="00E90DC4">
      <w:pPr>
        <w:rPr>
          <w:rFonts w:ascii="Arial" w:hAnsi="Arial" w:cs="Arial"/>
          <w:sz w:val="24"/>
          <w:szCs w:val="24"/>
          <w:lang w:val="da-DK"/>
        </w:rPr>
      </w:pPr>
      <w:r>
        <w:rPr>
          <w:rFonts w:ascii="Arial" w:hAnsi="Arial" w:cs="Arial"/>
          <w:sz w:val="24"/>
          <w:szCs w:val="24"/>
          <w:lang w:val="da-DK"/>
        </w:rPr>
        <w:t>Kontakt information…………………………………………………………………………………………………s.7</w:t>
      </w:r>
    </w:p>
    <w:p w14:paraId="50EC393F" w14:textId="77777777" w:rsidR="007937C7" w:rsidRDefault="007937C7" w:rsidP="000540E3">
      <w:pPr>
        <w:rPr>
          <w:rFonts w:ascii="Arial" w:hAnsi="Arial" w:cs="Arial"/>
          <w:sz w:val="24"/>
          <w:szCs w:val="24"/>
          <w:lang w:val="da-DK"/>
        </w:rPr>
      </w:pPr>
    </w:p>
    <w:p w14:paraId="5B985719" w14:textId="618236FB" w:rsidR="00E90DC4" w:rsidRPr="001C002E" w:rsidRDefault="001C002E" w:rsidP="000540E3">
      <w:pPr>
        <w:rPr>
          <w:rFonts w:ascii="Arial" w:hAnsi="Arial" w:cs="Arial"/>
          <w:sz w:val="24"/>
          <w:szCs w:val="24"/>
          <w:lang w:val="da-DK"/>
        </w:rPr>
        <w:sectPr w:rsidR="00E90DC4" w:rsidRPr="001C002E" w:rsidSect="00BD40B4">
          <w:footerReference w:type="default" r:id="rId9"/>
          <w:type w:val="continuous"/>
          <w:pgSz w:w="16840" w:h="11900" w:orient="landscape"/>
          <w:pgMar w:top="1100" w:right="2420" w:bottom="280" w:left="2420" w:header="708" w:footer="708" w:gutter="0"/>
          <w:cols w:space="708"/>
          <w:titlePg/>
          <w:docGrid w:linePitch="299"/>
        </w:sectPr>
      </w:pPr>
      <w:r>
        <w:rPr>
          <w:rFonts w:ascii="Arial" w:hAnsi="Arial" w:cs="Arial"/>
          <w:sz w:val="24"/>
          <w:szCs w:val="24"/>
          <w:lang w:val="da-DK"/>
        </w:rPr>
        <w:t>Bilag 1</w:t>
      </w:r>
      <w:r w:rsidR="00B64BF6">
        <w:rPr>
          <w:rFonts w:ascii="Arial" w:hAnsi="Arial" w:cs="Arial"/>
          <w:sz w:val="24"/>
          <w:szCs w:val="24"/>
          <w:lang w:val="da-DK"/>
        </w:rPr>
        <w:t>.</w:t>
      </w:r>
      <w:r>
        <w:rPr>
          <w:rFonts w:ascii="Arial" w:hAnsi="Arial" w:cs="Arial"/>
          <w:sz w:val="24"/>
          <w:szCs w:val="24"/>
          <w:lang w:val="da-DK"/>
        </w:rPr>
        <w:t xml:space="preserve"> </w:t>
      </w:r>
      <w:r w:rsidR="00B64BF6">
        <w:rPr>
          <w:rFonts w:ascii="Arial" w:hAnsi="Arial" w:cs="Arial"/>
          <w:sz w:val="24"/>
          <w:szCs w:val="24"/>
          <w:lang w:val="da-DK"/>
        </w:rPr>
        <w:t>C</w:t>
      </w:r>
      <w:r>
        <w:rPr>
          <w:rFonts w:ascii="Arial" w:hAnsi="Arial" w:cs="Arial"/>
          <w:sz w:val="24"/>
          <w:szCs w:val="24"/>
          <w:lang w:val="da-DK"/>
        </w:rPr>
        <w:t>V……………………………………………………………………………………………………………</w:t>
      </w:r>
    </w:p>
    <w:p w14:paraId="53E06537" w14:textId="1FA1B026" w:rsidR="001C002E" w:rsidRDefault="00A07D4A" w:rsidP="001C002E">
      <w:pPr>
        <w:pStyle w:val="O1"/>
        <w:rPr>
          <w:sz w:val="28"/>
          <w:szCs w:val="28"/>
        </w:rPr>
      </w:pPr>
      <w:bookmarkStart w:id="0" w:name="_Toc461028856"/>
      <w:bookmarkStart w:id="1" w:name="_Toc536447290"/>
      <w:r>
        <w:rPr>
          <w:sz w:val="28"/>
          <w:szCs w:val="28"/>
        </w:rPr>
        <w:lastRenderedPageBreak/>
        <w:t>Præsentation af underviser</w:t>
      </w:r>
    </w:p>
    <w:p w14:paraId="6297E417" w14:textId="72471826" w:rsidR="001C002E" w:rsidRDefault="001C002E" w:rsidP="001C002E">
      <w:pPr>
        <w:pStyle w:val="O1"/>
        <w:rPr>
          <w:sz w:val="20"/>
          <w:szCs w:val="20"/>
        </w:rPr>
      </w:pPr>
      <w:r>
        <w:rPr>
          <w:sz w:val="20"/>
          <w:szCs w:val="20"/>
        </w:rPr>
        <w:t>Dette forslag er udviklet af udviklingskonsulent og specialist i tidlig i</w:t>
      </w:r>
      <w:r w:rsidR="005350F6">
        <w:rPr>
          <w:sz w:val="20"/>
          <w:szCs w:val="20"/>
        </w:rPr>
        <w:t xml:space="preserve">ndsats Anna-Marie Glavind </w:t>
      </w:r>
    </w:p>
    <w:p w14:paraId="40E0DA76" w14:textId="65D839A6" w:rsidR="0099226C" w:rsidRDefault="005350F6" w:rsidP="001C002E">
      <w:pPr>
        <w:pStyle w:val="O1"/>
        <w:rPr>
          <w:sz w:val="20"/>
          <w:szCs w:val="20"/>
        </w:rPr>
      </w:pPr>
      <w:r>
        <w:rPr>
          <w:sz w:val="20"/>
          <w:szCs w:val="20"/>
        </w:rPr>
        <w:t xml:space="preserve"> Underviser </w:t>
      </w:r>
      <w:r w:rsidR="001C002E">
        <w:rPr>
          <w:sz w:val="20"/>
          <w:szCs w:val="20"/>
        </w:rPr>
        <w:t xml:space="preserve">har mange års klinisk- og undervisningsmæssig erfaring i Tidlig indsats i forhold til gravide-spæd- og småbørnsfamilier. </w:t>
      </w:r>
    </w:p>
    <w:p w14:paraId="781642E2" w14:textId="0D29C2F4" w:rsidR="001C002E" w:rsidRPr="00261799" w:rsidRDefault="001C002E" w:rsidP="001C002E">
      <w:pPr>
        <w:pStyle w:val="O1"/>
        <w:rPr>
          <w:sz w:val="20"/>
          <w:szCs w:val="20"/>
        </w:rPr>
      </w:pPr>
      <w:r>
        <w:rPr>
          <w:sz w:val="20"/>
          <w:szCs w:val="20"/>
        </w:rPr>
        <w:t xml:space="preserve">Se nærmere i CV. Bilag 1 </w:t>
      </w:r>
    </w:p>
    <w:p w14:paraId="0467AEF4" w14:textId="77777777" w:rsidR="001C002E" w:rsidRDefault="001C002E" w:rsidP="001C002E">
      <w:pPr>
        <w:ind w:right="99"/>
        <w:rPr>
          <w:rFonts w:ascii="Arial" w:eastAsia="Arial" w:hAnsi="Arial" w:cs="Arial"/>
          <w:sz w:val="28"/>
          <w:szCs w:val="28"/>
          <w:lang w:val="da-DK"/>
        </w:rPr>
      </w:pPr>
    </w:p>
    <w:p w14:paraId="2C7041D0" w14:textId="77777777" w:rsidR="001C002E" w:rsidRPr="009F1957" w:rsidRDefault="001C002E" w:rsidP="001C002E">
      <w:pPr>
        <w:ind w:right="99"/>
        <w:rPr>
          <w:rFonts w:ascii="Arial" w:eastAsia="Arial" w:hAnsi="Arial" w:cs="Arial"/>
          <w:sz w:val="28"/>
          <w:szCs w:val="28"/>
          <w:lang w:val="da-DK"/>
        </w:rPr>
      </w:pPr>
      <w:r>
        <w:rPr>
          <w:rFonts w:ascii="Arial" w:eastAsia="Arial" w:hAnsi="Arial" w:cs="Arial"/>
          <w:sz w:val="28"/>
          <w:szCs w:val="28"/>
          <w:lang w:val="da-DK"/>
        </w:rPr>
        <w:t>Kort om forslaget</w:t>
      </w:r>
    </w:p>
    <w:p w14:paraId="6999906B" w14:textId="4A3693D9" w:rsidR="001C002E" w:rsidRPr="009F1957" w:rsidRDefault="001C002E" w:rsidP="001C002E">
      <w:pPr>
        <w:ind w:right="99"/>
        <w:rPr>
          <w:rFonts w:ascii="Arial" w:eastAsia="Arial" w:hAnsi="Arial" w:cs="Arial"/>
          <w:color w:val="FF0000"/>
          <w:sz w:val="20"/>
          <w:szCs w:val="20"/>
          <w:lang w:val="da-DK"/>
        </w:rPr>
      </w:pPr>
      <w:r>
        <w:rPr>
          <w:rFonts w:ascii="Arial" w:hAnsi="Arial" w:cs="Arial"/>
          <w:sz w:val="20"/>
          <w:szCs w:val="20"/>
          <w:lang w:val="da-DK"/>
        </w:rPr>
        <w:t>Udformningen af e</w:t>
      </w:r>
      <w:r w:rsidRPr="009F1957">
        <w:rPr>
          <w:rFonts w:ascii="Arial" w:hAnsi="Arial" w:cs="Arial"/>
          <w:sz w:val="20"/>
          <w:szCs w:val="20"/>
          <w:lang w:val="da-DK"/>
        </w:rPr>
        <w:t>fteruddannelsen bygger på praksiserfaringer fra et pilotprojekt, som er gennemført hos en praktiserende læge i Aarhus Kommune samt kur</w:t>
      </w:r>
      <w:r>
        <w:rPr>
          <w:rFonts w:ascii="Arial" w:hAnsi="Arial" w:cs="Arial"/>
          <w:sz w:val="20"/>
          <w:szCs w:val="20"/>
          <w:lang w:val="da-DK"/>
        </w:rPr>
        <w:t>ser afholdt for</w:t>
      </w:r>
      <w:r w:rsidRPr="009F1957">
        <w:rPr>
          <w:rFonts w:ascii="Arial" w:eastAsia="Arial" w:hAnsi="Arial" w:cs="Arial"/>
          <w:color w:val="FF0000"/>
          <w:sz w:val="20"/>
          <w:szCs w:val="20"/>
          <w:lang w:val="da-DK"/>
        </w:rPr>
        <w:t xml:space="preserve"> </w:t>
      </w:r>
      <w:r w:rsidRPr="009F1957">
        <w:rPr>
          <w:rFonts w:ascii="Arial" w:hAnsi="Arial" w:cs="Arial"/>
          <w:sz w:val="20"/>
          <w:szCs w:val="20"/>
          <w:lang w:val="da-DK"/>
        </w:rPr>
        <w:t xml:space="preserve">efteruddannelsesgrupper af praktiserende </w:t>
      </w:r>
      <w:r w:rsidR="005350F6">
        <w:rPr>
          <w:rFonts w:ascii="Arial" w:hAnsi="Arial" w:cs="Arial"/>
          <w:sz w:val="20"/>
          <w:szCs w:val="20"/>
          <w:lang w:val="da-DK"/>
        </w:rPr>
        <w:t>læger i Region Midt (2014 - 2019</w:t>
      </w:r>
      <w:r w:rsidRPr="009F1957">
        <w:rPr>
          <w:rFonts w:ascii="Arial" w:hAnsi="Arial" w:cs="Arial"/>
          <w:sz w:val="20"/>
          <w:szCs w:val="20"/>
          <w:lang w:val="da-DK"/>
        </w:rPr>
        <w:t>).</w:t>
      </w:r>
    </w:p>
    <w:p w14:paraId="43463A21" w14:textId="05E71155" w:rsidR="001C002E" w:rsidRPr="009F1957" w:rsidRDefault="001C002E" w:rsidP="001C002E">
      <w:pPr>
        <w:ind w:right="99"/>
        <w:rPr>
          <w:rFonts w:ascii="Arial" w:eastAsia="Arial" w:hAnsi="Arial" w:cs="Arial"/>
          <w:sz w:val="20"/>
          <w:szCs w:val="20"/>
          <w:lang w:val="da-DK"/>
        </w:rPr>
      </w:pPr>
      <w:r w:rsidRPr="009F1957">
        <w:rPr>
          <w:rFonts w:ascii="Arial" w:hAnsi="Arial" w:cs="Arial"/>
          <w:sz w:val="20"/>
          <w:szCs w:val="20"/>
          <w:lang w:val="da-DK"/>
        </w:rPr>
        <w:t>Evalueringen og erfaringerne herfra er positive i forhold til både den primære målgruppe (børn og familier) og den sekundære målgruppe (den praktiserende læge). Læringspunkter om udløsende faktorer, udfordringer og potentiale fra for</w:t>
      </w:r>
      <w:r w:rsidR="0017744A">
        <w:rPr>
          <w:rFonts w:ascii="Arial" w:hAnsi="Arial" w:cs="Arial"/>
          <w:sz w:val="20"/>
          <w:szCs w:val="20"/>
          <w:lang w:val="da-DK"/>
        </w:rPr>
        <w:t>-</w:t>
      </w:r>
      <w:r w:rsidRPr="009F1957">
        <w:rPr>
          <w:rFonts w:ascii="Arial" w:hAnsi="Arial" w:cs="Arial"/>
          <w:sz w:val="20"/>
          <w:szCs w:val="20"/>
          <w:lang w:val="da-DK"/>
        </w:rPr>
        <w:t>projektet bringes derfor ind som case</w:t>
      </w:r>
      <w:r>
        <w:rPr>
          <w:rFonts w:ascii="Arial" w:hAnsi="Arial" w:cs="Arial"/>
          <w:sz w:val="20"/>
          <w:szCs w:val="20"/>
          <w:lang w:val="da-DK"/>
        </w:rPr>
        <w:t>-</w:t>
      </w:r>
      <w:r w:rsidRPr="009F1957">
        <w:rPr>
          <w:rFonts w:ascii="Arial" w:hAnsi="Arial" w:cs="Arial"/>
          <w:sz w:val="20"/>
          <w:szCs w:val="20"/>
          <w:lang w:val="da-DK"/>
        </w:rPr>
        <w:t>beskrivelser i denne efteruddannelse.</w:t>
      </w:r>
    </w:p>
    <w:bookmarkEnd w:id="0"/>
    <w:bookmarkEnd w:id="1"/>
    <w:p w14:paraId="7C2AAAC4" w14:textId="757C4517" w:rsidR="00D7291A" w:rsidRPr="001C002E" w:rsidRDefault="00D7291A" w:rsidP="001C002E">
      <w:pPr>
        <w:rPr>
          <w:rFonts w:ascii="Arial" w:eastAsia="Arial" w:hAnsi="Arial" w:cs="Arial"/>
          <w:sz w:val="20"/>
          <w:szCs w:val="20"/>
          <w:lang w:val="da-DK"/>
        </w:rPr>
      </w:pPr>
    </w:p>
    <w:p w14:paraId="18D97DB5" w14:textId="13B10628" w:rsidR="00D7291A" w:rsidRPr="00E90DC4" w:rsidRDefault="00D7291A" w:rsidP="00D37D6F">
      <w:pPr>
        <w:pStyle w:val="Listeafsnit"/>
        <w:numPr>
          <w:ilvl w:val="0"/>
          <w:numId w:val="7"/>
        </w:numPr>
        <w:rPr>
          <w:rFonts w:ascii="Arial" w:eastAsia="Arial" w:hAnsi="Arial" w:cs="Arial"/>
          <w:sz w:val="20"/>
          <w:szCs w:val="20"/>
          <w:lang w:val="da-DK"/>
        </w:rPr>
      </w:pPr>
      <w:r w:rsidRPr="00E90DC4">
        <w:rPr>
          <w:rFonts w:ascii="Arial" w:eastAsia="Arial" w:hAnsi="Arial" w:cs="Arial"/>
          <w:sz w:val="20"/>
          <w:szCs w:val="20"/>
          <w:lang w:val="da-DK"/>
        </w:rPr>
        <w:t>Potentialet understøttes yderligere af</w:t>
      </w:r>
    </w:p>
    <w:p w14:paraId="1F6C4D2D" w14:textId="77777777" w:rsidR="00D7291A" w:rsidRPr="00E90DC4" w:rsidRDefault="00D7291A" w:rsidP="00D7291A">
      <w:pPr>
        <w:pStyle w:val="Listeafsnit"/>
        <w:ind w:left="720"/>
        <w:rPr>
          <w:rFonts w:ascii="Arial" w:eastAsia="Arial" w:hAnsi="Arial" w:cs="Arial"/>
          <w:sz w:val="20"/>
          <w:szCs w:val="20"/>
          <w:lang w:val="da-DK"/>
        </w:rPr>
      </w:pPr>
    </w:p>
    <w:p w14:paraId="53E83619" w14:textId="013EA836" w:rsidR="00935814" w:rsidRPr="00E90DC4" w:rsidRDefault="009D356D" w:rsidP="00935814">
      <w:pPr>
        <w:pStyle w:val="Listeafsnit"/>
        <w:numPr>
          <w:ilvl w:val="0"/>
          <w:numId w:val="47"/>
        </w:numPr>
        <w:rPr>
          <w:rFonts w:ascii="Arial" w:eastAsia="Arial" w:hAnsi="Arial" w:cs="Arial"/>
          <w:sz w:val="20"/>
          <w:szCs w:val="20"/>
          <w:lang w:val="da-DK"/>
        </w:rPr>
      </w:pPr>
      <w:r>
        <w:rPr>
          <w:rFonts w:ascii="Arial" w:eastAsia="Arial" w:hAnsi="Arial" w:cs="Arial"/>
          <w:sz w:val="20"/>
          <w:szCs w:val="20"/>
          <w:lang w:val="da-DK"/>
        </w:rPr>
        <w:t>A</w:t>
      </w:r>
      <w:r w:rsidR="00360210" w:rsidRPr="00E90DC4">
        <w:rPr>
          <w:rFonts w:ascii="Arial" w:eastAsia="Arial" w:hAnsi="Arial" w:cs="Arial"/>
          <w:sz w:val="20"/>
          <w:szCs w:val="20"/>
          <w:lang w:val="da-DK"/>
        </w:rPr>
        <w:t xml:space="preserve">t </w:t>
      </w:r>
      <w:r w:rsidR="00360210" w:rsidRPr="00E90DC4">
        <w:rPr>
          <w:rFonts w:ascii="Arial" w:eastAsia="Arial" w:hAnsi="Arial" w:cs="Arial"/>
          <w:b/>
          <w:sz w:val="20"/>
          <w:szCs w:val="20"/>
          <w:lang w:val="da-DK"/>
        </w:rPr>
        <w:t>forskellige vilkår skaber ulighed</w:t>
      </w:r>
      <w:r w:rsidR="00360210" w:rsidRPr="00E90DC4">
        <w:rPr>
          <w:rFonts w:ascii="Arial" w:eastAsia="Arial" w:hAnsi="Arial" w:cs="Arial"/>
          <w:sz w:val="20"/>
          <w:szCs w:val="20"/>
          <w:lang w:val="da-DK"/>
        </w:rPr>
        <w:t>, som kan have en stor samfundsmæssig omkostning</w:t>
      </w:r>
      <w:r w:rsidR="00C15CC3">
        <w:rPr>
          <w:rFonts w:ascii="Arial" w:eastAsia="Arial" w:hAnsi="Arial" w:cs="Arial"/>
          <w:sz w:val="20"/>
          <w:szCs w:val="20"/>
          <w:lang w:val="da-DK"/>
        </w:rPr>
        <w:t>,</w:t>
      </w:r>
      <w:r w:rsidR="00360210" w:rsidRPr="00E90DC4">
        <w:rPr>
          <w:rFonts w:ascii="Arial" w:eastAsia="Arial" w:hAnsi="Arial" w:cs="Arial"/>
          <w:sz w:val="20"/>
          <w:szCs w:val="20"/>
          <w:lang w:val="da-DK"/>
        </w:rPr>
        <w:t xml:space="preserve"> herunder ulighed i sundhed og betydningen af den sociale arv. </w:t>
      </w:r>
    </w:p>
    <w:p w14:paraId="396AD026" w14:textId="12896994" w:rsidR="00935814" w:rsidRPr="00E90DC4" w:rsidRDefault="00D7291A" w:rsidP="00935814">
      <w:pPr>
        <w:pStyle w:val="Listeafsnit"/>
        <w:numPr>
          <w:ilvl w:val="0"/>
          <w:numId w:val="47"/>
        </w:numPr>
        <w:rPr>
          <w:rFonts w:ascii="Arial" w:eastAsia="Arial" w:hAnsi="Arial" w:cs="Arial"/>
          <w:sz w:val="20"/>
          <w:szCs w:val="20"/>
          <w:lang w:val="da-DK"/>
        </w:rPr>
      </w:pPr>
      <w:r w:rsidRPr="00E90DC4">
        <w:rPr>
          <w:rFonts w:ascii="Arial" w:eastAsia="Arial" w:hAnsi="Arial" w:cs="Arial"/>
          <w:sz w:val="20"/>
          <w:szCs w:val="20"/>
          <w:lang w:val="da-DK"/>
        </w:rPr>
        <w:t>G</w:t>
      </w:r>
      <w:r w:rsidR="00360210" w:rsidRPr="00E90DC4">
        <w:rPr>
          <w:rFonts w:ascii="Arial" w:eastAsia="Arial" w:hAnsi="Arial" w:cs="Arial"/>
          <w:sz w:val="20"/>
          <w:szCs w:val="20"/>
          <w:lang w:val="da-DK"/>
        </w:rPr>
        <w:t>ravide på svangre</w:t>
      </w:r>
      <w:r w:rsidR="0099226C">
        <w:rPr>
          <w:rFonts w:ascii="Arial" w:eastAsia="Arial" w:hAnsi="Arial" w:cs="Arial"/>
          <w:sz w:val="20"/>
          <w:szCs w:val="20"/>
          <w:lang w:val="da-DK"/>
        </w:rPr>
        <w:t xml:space="preserve"> </w:t>
      </w:r>
      <w:r w:rsidR="00360210" w:rsidRPr="00E90DC4">
        <w:rPr>
          <w:rFonts w:ascii="Arial" w:eastAsia="Arial" w:hAnsi="Arial" w:cs="Arial"/>
          <w:sz w:val="20"/>
          <w:szCs w:val="20"/>
          <w:lang w:val="da-DK"/>
        </w:rPr>
        <w:t>omsorgs</w:t>
      </w:r>
      <w:r w:rsidR="0099226C">
        <w:rPr>
          <w:rFonts w:ascii="Arial" w:eastAsia="Arial" w:hAnsi="Arial" w:cs="Arial"/>
          <w:sz w:val="20"/>
          <w:szCs w:val="20"/>
          <w:lang w:val="da-DK"/>
        </w:rPr>
        <w:t xml:space="preserve"> </w:t>
      </w:r>
      <w:r w:rsidR="00360210" w:rsidRPr="00E90DC4">
        <w:rPr>
          <w:rFonts w:ascii="Arial" w:eastAsia="Arial" w:hAnsi="Arial" w:cs="Arial"/>
          <w:sz w:val="20"/>
          <w:szCs w:val="20"/>
          <w:lang w:val="da-DK"/>
        </w:rPr>
        <w:t xml:space="preserve">niveau 3 og 4 </w:t>
      </w:r>
      <w:r w:rsidR="00306751">
        <w:rPr>
          <w:rFonts w:ascii="Arial" w:eastAsia="Arial" w:hAnsi="Arial" w:cs="Arial"/>
          <w:sz w:val="20"/>
          <w:szCs w:val="20"/>
          <w:lang w:val="da-DK"/>
        </w:rPr>
        <w:t xml:space="preserve">føder </w:t>
      </w:r>
      <w:r w:rsidR="00360210" w:rsidRPr="00E90DC4">
        <w:rPr>
          <w:rFonts w:ascii="Arial" w:eastAsia="Arial" w:hAnsi="Arial" w:cs="Arial"/>
          <w:sz w:val="20"/>
          <w:szCs w:val="20"/>
          <w:lang w:val="da-DK"/>
        </w:rPr>
        <w:t xml:space="preserve">oftere børn med lav fødselsvægt, </w:t>
      </w:r>
      <w:r w:rsidR="009D356D">
        <w:rPr>
          <w:rFonts w:ascii="Arial" w:eastAsia="Arial" w:hAnsi="Arial" w:cs="Arial"/>
          <w:sz w:val="20"/>
          <w:szCs w:val="20"/>
          <w:lang w:val="da-DK"/>
        </w:rPr>
        <w:t xml:space="preserve">og </w:t>
      </w:r>
      <w:r w:rsidR="00360210" w:rsidRPr="00E90DC4">
        <w:rPr>
          <w:rFonts w:ascii="Arial" w:eastAsia="Arial" w:hAnsi="Arial" w:cs="Arial"/>
          <w:sz w:val="20"/>
          <w:szCs w:val="20"/>
          <w:lang w:val="da-DK"/>
        </w:rPr>
        <w:t xml:space="preserve">har dobbelt så høj risiko for at føde for tidligt set i forhold til kvinder med høj social position. Foruden risikofaktorer af genetisk, biologisk eller obstetrisk art hos sårbare gravide, kan den øgede risiko også skyldes, at der er socialt skævt fordelte risikofaktorer hos sårbare gravide som fx rygning, jernmangel, fysisk inaktivitet, infektioner samt medicinske komplikationer eller sygdomme som fx forhøjet blodtryk. </w:t>
      </w:r>
    </w:p>
    <w:p w14:paraId="1B837EB8" w14:textId="68E504E6" w:rsidR="009A5FCC" w:rsidRPr="00E90DC4" w:rsidRDefault="00360210" w:rsidP="00935814">
      <w:pPr>
        <w:pStyle w:val="Listeafsnit"/>
        <w:numPr>
          <w:ilvl w:val="0"/>
          <w:numId w:val="47"/>
        </w:numPr>
        <w:rPr>
          <w:rFonts w:ascii="Arial" w:eastAsia="Arial" w:hAnsi="Arial" w:cs="Arial"/>
          <w:sz w:val="20"/>
          <w:szCs w:val="20"/>
          <w:lang w:val="da-DK"/>
        </w:rPr>
      </w:pPr>
      <w:r w:rsidRPr="00E90DC4">
        <w:rPr>
          <w:rFonts w:ascii="Arial" w:eastAsia="Arial" w:hAnsi="Arial" w:cs="Arial"/>
          <w:sz w:val="20"/>
          <w:szCs w:val="20"/>
          <w:lang w:val="da-DK"/>
        </w:rPr>
        <w:t>For lav fødselsvægt og for tidligt fødsel giver øget risiko for hæmmet udvikling, ADHD samt type 2 diabetes senere i livet, og dermed fødes børn af sårbare gravide allerede fra starten af livet til en øget risiko for social ulighed set i forhold til bl.a. sundhed</w:t>
      </w:r>
      <w:r w:rsidRPr="00E90DC4">
        <w:rPr>
          <w:rStyle w:val="Fodnotehenvisning"/>
          <w:rFonts w:ascii="Arial" w:eastAsia="Arial" w:hAnsi="Arial" w:cs="Arial"/>
          <w:sz w:val="20"/>
          <w:szCs w:val="20"/>
          <w:lang w:val="da-DK"/>
        </w:rPr>
        <w:footnoteReference w:id="2"/>
      </w:r>
      <w:r w:rsidR="009A5FCC" w:rsidRPr="00E90DC4">
        <w:rPr>
          <w:rFonts w:ascii="Arial" w:eastAsia="Arial" w:hAnsi="Arial" w:cs="Arial"/>
          <w:sz w:val="20"/>
          <w:szCs w:val="20"/>
          <w:lang w:val="da-DK"/>
        </w:rPr>
        <w:t>.</w:t>
      </w:r>
    </w:p>
    <w:p w14:paraId="779F890A" w14:textId="1B000369" w:rsidR="003E45A9" w:rsidRPr="00E90DC4" w:rsidRDefault="009D356D" w:rsidP="00935814">
      <w:pPr>
        <w:pStyle w:val="Listeafsnit"/>
        <w:numPr>
          <w:ilvl w:val="0"/>
          <w:numId w:val="47"/>
        </w:numPr>
        <w:rPr>
          <w:rFonts w:ascii="Arial" w:eastAsia="Arial" w:hAnsi="Arial" w:cs="Arial"/>
          <w:sz w:val="20"/>
          <w:szCs w:val="20"/>
          <w:lang w:val="da-DK"/>
        </w:rPr>
      </w:pPr>
      <w:r>
        <w:rPr>
          <w:rFonts w:ascii="Arial" w:eastAsia="Arial" w:hAnsi="Arial" w:cs="Arial"/>
          <w:sz w:val="20"/>
          <w:szCs w:val="20"/>
          <w:lang w:val="da-DK"/>
        </w:rPr>
        <w:t>A</w:t>
      </w:r>
      <w:r w:rsidR="00D7291A" w:rsidRPr="00E90DC4">
        <w:rPr>
          <w:rFonts w:ascii="Arial" w:eastAsia="Arial" w:hAnsi="Arial" w:cs="Arial"/>
          <w:sz w:val="20"/>
          <w:szCs w:val="20"/>
          <w:lang w:val="da-DK"/>
        </w:rPr>
        <w:t>t de</w:t>
      </w:r>
      <w:r>
        <w:rPr>
          <w:rFonts w:ascii="Arial" w:eastAsia="Arial" w:hAnsi="Arial" w:cs="Arial"/>
          <w:sz w:val="20"/>
          <w:szCs w:val="20"/>
          <w:lang w:val="da-DK"/>
        </w:rPr>
        <w:t>t</w:t>
      </w:r>
      <w:r w:rsidR="003E45A9" w:rsidRPr="00E90DC4">
        <w:rPr>
          <w:rFonts w:ascii="Arial" w:eastAsia="Arial" w:hAnsi="Arial" w:cs="Arial"/>
          <w:sz w:val="20"/>
          <w:szCs w:val="20"/>
          <w:lang w:val="da-DK"/>
        </w:rPr>
        <w:t xml:space="preserve"> er </w:t>
      </w:r>
      <w:r w:rsidR="003E45A9" w:rsidRPr="00E90DC4">
        <w:rPr>
          <w:rFonts w:ascii="Arial" w:eastAsia="Arial" w:hAnsi="Arial" w:cs="Arial"/>
          <w:b/>
          <w:sz w:val="20"/>
          <w:szCs w:val="20"/>
          <w:lang w:val="da-DK"/>
        </w:rPr>
        <w:t>en erkendt udfordring</w:t>
      </w:r>
      <w:r w:rsidR="00627261" w:rsidRPr="00E90DC4">
        <w:rPr>
          <w:rFonts w:ascii="Arial" w:eastAsia="Arial" w:hAnsi="Arial" w:cs="Arial"/>
          <w:sz w:val="20"/>
          <w:szCs w:val="20"/>
          <w:lang w:val="da-DK"/>
        </w:rPr>
        <w:t xml:space="preserve">, at de praktiserende læger har vanskeligt ved at </w:t>
      </w:r>
      <w:r w:rsidR="003E45A9" w:rsidRPr="00E90DC4">
        <w:rPr>
          <w:rFonts w:ascii="Arial" w:eastAsia="Arial" w:hAnsi="Arial" w:cs="Arial"/>
          <w:sz w:val="20"/>
          <w:szCs w:val="20"/>
          <w:lang w:val="da-DK"/>
        </w:rPr>
        <w:t>opdage børn, der mistrives eller har psykiske problemer, selv om viljen er til stede</w:t>
      </w:r>
      <w:r w:rsidR="00627261" w:rsidRPr="00E90DC4">
        <w:rPr>
          <w:rStyle w:val="Fodnotehenvisning"/>
          <w:rFonts w:ascii="Arial" w:eastAsia="Arial" w:hAnsi="Arial" w:cs="Arial"/>
          <w:sz w:val="20"/>
          <w:szCs w:val="20"/>
          <w:lang w:val="da-DK"/>
        </w:rPr>
        <w:footnoteReference w:id="3"/>
      </w:r>
      <w:r w:rsidR="003E45A9" w:rsidRPr="00E90DC4">
        <w:rPr>
          <w:rFonts w:ascii="Arial" w:eastAsia="Arial" w:hAnsi="Arial" w:cs="Arial"/>
          <w:sz w:val="20"/>
          <w:szCs w:val="20"/>
          <w:lang w:val="da-DK"/>
        </w:rPr>
        <w:t xml:space="preserve">. </w:t>
      </w:r>
    </w:p>
    <w:p w14:paraId="7F47ECE8" w14:textId="234767D0" w:rsidR="000B4AF8" w:rsidRPr="00E90DC4" w:rsidRDefault="009D356D" w:rsidP="00935814">
      <w:pPr>
        <w:pStyle w:val="Listeafsnit"/>
        <w:ind w:left="720"/>
        <w:rPr>
          <w:rFonts w:ascii="Arial" w:eastAsia="Arial" w:hAnsi="Arial" w:cs="Arial"/>
          <w:sz w:val="20"/>
          <w:szCs w:val="20"/>
          <w:lang w:val="da-DK"/>
        </w:rPr>
      </w:pPr>
      <w:r>
        <w:rPr>
          <w:rFonts w:ascii="Arial" w:eastAsia="Arial" w:hAnsi="Arial" w:cs="Arial"/>
          <w:sz w:val="20"/>
          <w:szCs w:val="20"/>
          <w:lang w:val="da-DK"/>
        </w:rPr>
        <w:t xml:space="preserve">Desuden </w:t>
      </w:r>
      <w:r w:rsidR="00D7291A" w:rsidRPr="00E90DC4">
        <w:rPr>
          <w:rFonts w:ascii="Arial" w:eastAsia="Arial" w:hAnsi="Arial" w:cs="Arial"/>
          <w:sz w:val="20"/>
          <w:szCs w:val="20"/>
          <w:lang w:val="da-DK"/>
        </w:rPr>
        <w:t>at den</w:t>
      </w:r>
      <w:r w:rsidR="00D7291A" w:rsidRPr="00E90DC4">
        <w:rPr>
          <w:rFonts w:ascii="Arial" w:eastAsia="Arial" w:hAnsi="Arial" w:cs="Arial"/>
          <w:b/>
          <w:sz w:val="20"/>
          <w:szCs w:val="20"/>
          <w:lang w:val="da-DK"/>
        </w:rPr>
        <w:t xml:space="preserve"> vigtige koordinering </w:t>
      </w:r>
      <w:r w:rsidR="00D7291A" w:rsidRPr="00E90DC4">
        <w:rPr>
          <w:rFonts w:ascii="Arial" w:eastAsia="Arial" w:hAnsi="Arial" w:cs="Arial"/>
          <w:sz w:val="20"/>
          <w:szCs w:val="20"/>
          <w:lang w:val="da-DK"/>
        </w:rPr>
        <w:t xml:space="preserve">kan være </w:t>
      </w:r>
      <w:r w:rsidR="00360210" w:rsidRPr="00E90DC4">
        <w:rPr>
          <w:rFonts w:ascii="Arial" w:eastAsia="Arial" w:hAnsi="Arial" w:cs="Arial"/>
          <w:sz w:val="20"/>
          <w:szCs w:val="20"/>
          <w:lang w:val="da-DK"/>
        </w:rPr>
        <w:t>vanskelig. Det tværsektorielle samarbejde, koordinering og indsats mellem praktiserende læger, regioner og kommuner opleves som kompliceret</w:t>
      </w:r>
      <w:r w:rsidR="00360210" w:rsidRPr="00E90DC4">
        <w:rPr>
          <w:rStyle w:val="Fodnotehenvisning"/>
          <w:rFonts w:ascii="Arial" w:eastAsia="Arial" w:hAnsi="Arial" w:cs="Arial"/>
          <w:sz w:val="20"/>
          <w:szCs w:val="20"/>
          <w:lang w:val="da-DK"/>
        </w:rPr>
        <w:footnoteReference w:id="4"/>
      </w:r>
      <w:r w:rsidR="00360210" w:rsidRPr="00E90DC4">
        <w:rPr>
          <w:rFonts w:ascii="Arial" w:eastAsia="Arial" w:hAnsi="Arial" w:cs="Arial"/>
          <w:sz w:val="20"/>
          <w:szCs w:val="20"/>
          <w:lang w:val="da-DK"/>
        </w:rPr>
        <w:t>.</w:t>
      </w:r>
    </w:p>
    <w:p w14:paraId="3D3C2AB5" w14:textId="73463F3B" w:rsidR="00D7291A" w:rsidRPr="00E90DC4" w:rsidRDefault="009D356D" w:rsidP="00935814">
      <w:pPr>
        <w:pStyle w:val="Listeafsnit"/>
        <w:numPr>
          <w:ilvl w:val="0"/>
          <w:numId w:val="47"/>
        </w:numPr>
        <w:rPr>
          <w:rFonts w:ascii="Arial" w:eastAsia="Arial" w:hAnsi="Arial" w:cs="Arial"/>
          <w:sz w:val="20"/>
          <w:szCs w:val="20"/>
          <w:lang w:val="da-DK"/>
        </w:rPr>
      </w:pPr>
      <w:r>
        <w:rPr>
          <w:rFonts w:ascii="Arial" w:eastAsia="Arial" w:hAnsi="Arial" w:cs="Arial"/>
          <w:sz w:val="20"/>
          <w:szCs w:val="20"/>
          <w:lang w:val="da-DK"/>
        </w:rPr>
        <w:t>A</w:t>
      </w:r>
      <w:r w:rsidR="00023CF3" w:rsidRPr="00E90DC4">
        <w:rPr>
          <w:rFonts w:ascii="Arial" w:eastAsia="Arial" w:hAnsi="Arial" w:cs="Arial"/>
          <w:sz w:val="20"/>
          <w:szCs w:val="20"/>
          <w:lang w:val="da-DK"/>
        </w:rPr>
        <w:t xml:space="preserve">t </w:t>
      </w:r>
      <w:r w:rsidR="00023CF3" w:rsidRPr="00E90DC4">
        <w:rPr>
          <w:rFonts w:ascii="Arial" w:eastAsia="Arial" w:hAnsi="Arial" w:cs="Arial"/>
          <w:b/>
          <w:sz w:val="20"/>
          <w:szCs w:val="20"/>
          <w:lang w:val="da-DK"/>
        </w:rPr>
        <w:t>s</w:t>
      </w:r>
      <w:r w:rsidR="00D37D6F" w:rsidRPr="00E90DC4">
        <w:rPr>
          <w:rFonts w:ascii="Arial" w:eastAsia="Arial" w:hAnsi="Arial" w:cs="Arial"/>
          <w:b/>
          <w:sz w:val="20"/>
          <w:szCs w:val="20"/>
          <w:lang w:val="da-DK"/>
        </w:rPr>
        <w:t>tøttende indsat</w:t>
      </w:r>
      <w:r w:rsidR="00023CF3" w:rsidRPr="00E90DC4">
        <w:rPr>
          <w:rFonts w:ascii="Arial" w:eastAsia="Arial" w:hAnsi="Arial" w:cs="Arial"/>
          <w:b/>
          <w:sz w:val="20"/>
          <w:szCs w:val="20"/>
          <w:lang w:val="da-DK"/>
        </w:rPr>
        <w:t>ser i forhold til at udvikle forældre</w:t>
      </w:r>
      <w:r w:rsidR="00D37D6F" w:rsidRPr="00E90DC4">
        <w:rPr>
          <w:rFonts w:ascii="Arial" w:eastAsia="Arial" w:hAnsi="Arial" w:cs="Arial"/>
          <w:b/>
          <w:sz w:val="20"/>
          <w:szCs w:val="20"/>
          <w:lang w:val="da-DK"/>
        </w:rPr>
        <w:t>-barn-forholdet har en positiv effekt</w:t>
      </w:r>
      <w:r w:rsidR="00D37D6F" w:rsidRPr="00E90DC4">
        <w:rPr>
          <w:rFonts w:ascii="Arial" w:eastAsia="Arial" w:hAnsi="Arial" w:cs="Arial"/>
          <w:sz w:val="20"/>
          <w:szCs w:val="20"/>
          <w:lang w:val="da-DK"/>
        </w:rPr>
        <w:t xml:space="preserve"> på barnets kognitive og emotionelle udvikling. En forbedring i forældre-barn-interaktion reducerer forældrestress, øger selvtilliden og forældretilfredsheden samt forbedrer børnetrivslen</w:t>
      </w:r>
      <w:r w:rsidR="00D37D6F" w:rsidRPr="00E90DC4">
        <w:rPr>
          <w:rStyle w:val="Fodnotehenvisning"/>
          <w:rFonts w:ascii="Arial" w:eastAsia="Arial" w:hAnsi="Arial" w:cs="Arial"/>
          <w:sz w:val="20"/>
          <w:szCs w:val="20"/>
          <w:lang w:val="da-DK"/>
        </w:rPr>
        <w:footnoteReference w:id="5"/>
      </w:r>
      <w:r w:rsidR="00D37D6F" w:rsidRPr="00E90DC4">
        <w:rPr>
          <w:rFonts w:ascii="Arial" w:eastAsia="Arial" w:hAnsi="Arial" w:cs="Arial"/>
          <w:sz w:val="20"/>
          <w:szCs w:val="20"/>
          <w:lang w:val="da-DK"/>
        </w:rPr>
        <w:t xml:space="preserve">. </w:t>
      </w:r>
    </w:p>
    <w:p w14:paraId="39006A74" w14:textId="3CA40C03" w:rsidR="002947FB" w:rsidRPr="00931F05" w:rsidRDefault="009D356D" w:rsidP="00931F05">
      <w:pPr>
        <w:pStyle w:val="Listeafsnit"/>
        <w:numPr>
          <w:ilvl w:val="0"/>
          <w:numId w:val="47"/>
        </w:numPr>
        <w:rPr>
          <w:rFonts w:ascii="Arial" w:eastAsia="Arial" w:hAnsi="Arial" w:cs="Arial"/>
          <w:sz w:val="20"/>
          <w:szCs w:val="20"/>
          <w:lang w:val="da-DK"/>
        </w:rPr>
      </w:pPr>
      <w:r>
        <w:rPr>
          <w:rFonts w:ascii="Arial" w:eastAsia="Arial" w:hAnsi="Arial" w:cs="Arial"/>
          <w:sz w:val="20"/>
          <w:szCs w:val="20"/>
          <w:lang w:val="da-DK"/>
        </w:rPr>
        <w:t>A</w:t>
      </w:r>
      <w:r w:rsidR="00023CF3" w:rsidRPr="00931F05">
        <w:rPr>
          <w:rFonts w:ascii="Arial" w:eastAsia="Arial" w:hAnsi="Arial" w:cs="Arial"/>
          <w:sz w:val="20"/>
          <w:szCs w:val="20"/>
          <w:lang w:val="da-DK"/>
        </w:rPr>
        <w:t>t d</w:t>
      </w:r>
      <w:r w:rsidR="00D7291A" w:rsidRPr="00931F05">
        <w:rPr>
          <w:rFonts w:ascii="Arial" w:eastAsia="Arial" w:hAnsi="Arial" w:cs="Arial"/>
          <w:sz w:val="20"/>
          <w:szCs w:val="20"/>
          <w:lang w:val="da-DK"/>
        </w:rPr>
        <w:t>er er</w:t>
      </w:r>
      <w:r w:rsidR="00D7291A" w:rsidRPr="00931F05">
        <w:rPr>
          <w:rFonts w:ascii="Arial" w:eastAsia="Arial" w:hAnsi="Arial" w:cs="Arial"/>
          <w:b/>
          <w:sz w:val="20"/>
          <w:szCs w:val="20"/>
          <w:lang w:val="da-DK"/>
        </w:rPr>
        <w:t xml:space="preserve"> positive </w:t>
      </w:r>
      <w:r w:rsidR="001A5207" w:rsidRPr="00931F05">
        <w:rPr>
          <w:rFonts w:ascii="Arial" w:hAnsi="Arial" w:cs="Arial"/>
          <w:b/>
          <w:sz w:val="20"/>
          <w:szCs w:val="20"/>
          <w:lang w:val="da-DK"/>
        </w:rPr>
        <w:t>praksiserfaringer</w:t>
      </w:r>
      <w:r w:rsidR="005A5369" w:rsidRPr="00931F05">
        <w:rPr>
          <w:rFonts w:ascii="Arial" w:hAnsi="Arial" w:cs="Arial"/>
          <w:sz w:val="20"/>
          <w:szCs w:val="20"/>
          <w:lang w:val="da-DK"/>
        </w:rPr>
        <w:t xml:space="preserve"> fra et pilotprojekt</w:t>
      </w:r>
      <w:r w:rsidR="0006768B">
        <w:rPr>
          <w:rFonts w:ascii="Arial" w:hAnsi="Arial" w:cs="Arial"/>
          <w:sz w:val="20"/>
          <w:szCs w:val="20"/>
          <w:lang w:val="da-DK"/>
        </w:rPr>
        <w:t xml:space="preserve"> </w:t>
      </w:r>
      <w:r w:rsidR="0006768B" w:rsidRPr="00931F05">
        <w:rPr>
          <w:rFonts w:ascii="Arial" w:hAnsi="Arial" w:cs="Arial"/>
          <w:sz w:val="20"/>
          <w:szCs w:val="20"/>
          <w:lang w:val="da-DK"/>
        </w:rPr>
        <w:t>hos praktiserende læge</w:t>
      </w:r>
      <w:r w:rsidR="005A5369" w:rsidRPr="00931F05">
        <w:rPr>
          <w:rFonts w:ascii="Arial" w:hAnsi="Arial" w:cs="Arial"/>
          <w:sz w:val="20"/>
          <w:szCs w:val="20"/>
          <w:lang w:val="da-DK"/>
        </w:rPr>
        <w:t>, hvor</w:t>
      </w:r>
      <w:r w:rsidR="0006768B">
        <w:rPr>
          <w:rFonts w:ascii="Arial" w:hAnsi="Arial" w:cs="Arial"/>
          <w:sz w:val="20"/>
          <w:szCs w:val="20"/>
          <w:lang w:val="da-DK"/>
        </w:rPr>
        <w:t xml:space="preserve"> der er undervist i</w:t>
      </w:r>
      <w:r w:rsidR="005A5369" w:rsidRPr="00931F05">
        <w:rPr>
          <w:rFonts w:ascii="Arial" w:hAnsi="Arial" w:cs="Arial"/>
          <w:sz w:val="20"/>
          <w:szCs w:val="20"/>
          <w:lang w:val="da-DK"/>
        </w:rPr>
        <w:t xml:space="preserve"> tidlig indsats samt metode træning i en systematisk opsporing</w:t>
      </w:r>
      <w:r w:rsidR="00D7291A" w:rsidRPr="00931F05">
        <w:rPr>
          <w:rFonts w:ascii="Arial" w:hAnsi="Arial" w:cs="Arial"/>
          <w:sz w:val="20"/>
          <w:szCs w:val="20"/>
          <w:lang w:val="da-DK"/>
        </w:rPr>
        <w:t xml:space="preserve"> </w:t>
      </w:r>
      <w:r w:rsidR="005A5369" w:rsidRPr="00931F05">
        <w:rPr>
          <w:rFonts w:ascii="Arial" w:hAnsi="Arial" w:cs="Arial"/>
          <w:sz w:val="20"/>
          <w:szCs w:val="20"/>
          <w:lang w:val="da-DK"/>
        </w:rPr>
        <w:t>af tidlige tegn på relations</w:t>
      </w:r>
      <w:r w:rsidR="0099226C">
        <w:rPr>
          <w:rFonts w:ascii="Arial" w:hAnsi="Arial" w:cs="Arial"/>
          <w:sz w:val="20"/>
          <w:szCs w:val="20"/>
          <w:lang w:val="da-DK"/>
        </w:rPr>
        <w:t xml:space="preserve"> </w:t>
      </w:r>
      <w:r w:rsidR="005A5369" w:rsidRPr="00931F05">
        <w:rPr>
          <w:rFonts w:ascii="Arial" w:hAnsi="Arial" w:cs="Arial"/>
          <w:sz w:val="20"/>
          <w:szCs w:val="20"/>
          <w:lang w:val="da-DK"/>
        </w:rPr>
        <w:t>forstyrrelser</w:t>
      </w:r>
      <w:r w:rsidR="0006768B">
        <w:rPr>
          <w:rFonts w:ascii="Arial" w:hAnsi="Arial" w:cs="Arial"/>
          <w:sz w:val="20"/>
          <w:szCs w:val="20"/>
          <w:lang w:val="da-DK"/>
        </w:rPr>
        <w:t>.</w:t>
      </w:r>
    </w:p>
    <w:p w14:paraId="0783ACAD" w14:textId="77777777" w:rsidR="009F1957" w:rsidRDefault="009F1957" w:rsidP="009A5FCC">
      <w:pPr>
        <w:ind w:right="99"/>
        <w:rPr>
          <w:rFonts w:ascii="Arial" w:eastAsia="Arial" w:hAnsi="Arial" w:cs="Arial"/>
          <w:sz w:val="28"/>
          <w:szCs w:val="28"/>
          <w:lang w:val="da-DK"/>
        </w:rPr>
      </w:pPr>
    </w:p>
    <w:p w14:paraId="25299C0B" w14:textId="4C286E47" w:rsidR="005E1422" w:rsidRDefault="005E1422">
      <w:pPr>
        <w:rPr>
          <w:rFonts w:ascii="Arial" w:hAnsi="Arial" w:cs="Arial"/>
          <w:b/>
          <w:bCs/>
          <w:sz w:val="24"/>
          <w:lang w:val="da-DK"/>
        </w:rPr>
      </w:pPr>
    </w:p>
    <w:p w14:paraId="042D87A0" w14:textId="4A701D44" w:rsidR="00C120FF" w:rsidRPr="009F1957" w:rsidRDefault="00C120FF" w:rsidP="00C120FF">
      <w:pPr>
        <w:pStyle w:val="O1"/>
        <w:rPr>
          <w:sz w:val="28"/>
          <w:szCs w:val="28"/>
        </w:rPr>
      </w:pPr>
      <w:bookmarkStart w:id="2" w:name="_Toc461028858"/>
      <w:bookmarkStart w:id="3" w:name="_Toc536447291"/>
      <w:r w:rsidRPr="009F1957">
        <w:rPr>
          <w:sz w:val="28"/>
          <w:szCs w:val="28"/>
        </w:rPr>
        <w:lastRenderedPageBreak/>
        <w:t>Målgruppe</w:t>
      </w:r>
      <w:bookmarkEnd w:id="2"/>
      <w:bookmarkEnd w:id="3"/>
    </w:p>
    <w:p w14:paraId="6646F8E3" w14:textId="7146A4C1" w:rsidR="00C120FF" w:rsidRPr="008E6D1C" w:rsidRDefault="005A5369" w:rsidP="008E6D1C">
      <w:pPr>
        <w:rPr>
          <w:rFonts w:ascii="Arial" w:hAnsi="Arial" w:cs="Arial"/>
          <w:sz w:val="10"/>
          <w:szCs w:val="23"/>
          <w:lang w:val="da-DK"/>
        </w:rPr>
      </w:pPr>
      <w:r w:rsidRPr="008E6D1C">
        <w:rPr>
          <w:rFonts w:ascii="Arial" w:hAnsi="Arial" w:cs="Arial"/>
          <w:b/>
          <w:sz w:val="23"/>
          <w:szCs w:val="23"/>
          <w:lang w:val="da-DK"/>
        </w:rPr>
        <w:t xml:space="preserve">Efteruddannelsens </w:t>
      </w:r>
      <w:r w:rsidR="00C120FF" w:rsidRPr="008E6D1C">
        <w:rPr>
          <w:rFonts w:ascii="Arial" w:hAnsi="Arial" w:cs="Arial"/>
          <w:b/>
          <w:sz w:val="23"/>
          <w:szCs w:val="23"/>
          <w:lang w:val="da-DK"/>
        </w:rPr>
        <w:t>målgruppe</w:t>
      </w:r>
      <w:r w:rsidR="00C120FF" w:rsidRPr="008E6D1C">
        <w:rPr>
          <w:rFonts w:ascii="Arial" w:hAnsi="Arial" w:cs="Arial"/>
          <w:sz w:val="23"/>
          <w:szCs w:val="23"/>
          <w:lang w:val="da-DK"/>
        </w:rPr>
        <w:t xml:space="preserve"> er </w:t>
      </w:r>
      <w:r w:rsidR="00CD48D2">
        <w:rPr>
          <w:rFonts w:ascii="Arial" w:hAnsi="Arial" w:cs="Arial"/>
          <w:sz w:val="23"/>
          <w:szCs w:val="23"/>
          <w:lang w:val="da-DK"/>
        </w:rPr>
        <w:t>rettet mod kommunalt ansatte i Familieafdeling</w:t>
      </w:r>
      <w:r w:rsidR="007C61BF">
        <w:rPr>
          <w:rFonts w:ascii="Arial" w:hAnsi="Arial" w:cs="Arial"/>
          <w:sz w:val="23"/>
          <w:szCs w:val="23"/>
          <w:lang w:val="da-DK"/>
        </w:rPr>
        <w:t>er</w:t>
      </w:r>
      <w:r w:rsidR="00CD48D2">
        <w:rPr>
          <w:rFonts w:ascii="Arial" w:hAnsi="Arial" w:cs="Arial"/>
          <w:sz w:val="23"/>
          <w:szCs w:val="23"/>
          <w:lang w:val="da-DK"/>
        </w:rPr>
        <w:t xml:space="preserve"> samt </w:t>
      </w:r>
      <w:r w:rsidR="00C529A8">
        <w:rPr>
          <w:rFonts w:ascii="Arial" w:hAnsi="Arial" w:cs="Arial"/>
          <w:sz w:val="23"/>
          <w:szCs w:val="23"/>
          <w:lang w:val="da-DK"/>
        </w:rPr>
        <w:t>andre r</w:t>
      </w:r>
      <w:r w:rsidR="00CD48D2">
        <w:rPr>
          <w:rFonts w:ascii="Arial" w:hAnsi="Arial" w:cs="Arial"/>
          <w:sz w:val="23"/>
          <w:szCs w:val="23"/>
          <w:lang w:val="da-DK"/>
        </w:rPr>
        <w:t>elevante tværp</w:t>
      </w:r>
      <w:r w:rsidR="00C529A8">
        <w:rPr>
          <w:rFonts w:ascii="Arial" w:hAnsi="Arial" w:cs="Arial"/>
          <w:sz w:val="23"/>
          <w:szCs w:val="23"/>
          <w:lang w:val="da-DK"/>
        </w:rPr>
        <w:t>r</w:t>
      </w:r>
      <w:r w:rsidR="00CD48D2">
        <w:rPr>
          <w:rFonts w:ascii="Arial" w:hAnsi="Arial" w:cs="Arial"/>
          <w:sz w:val="23"/>
          <w:szCs w:val="23"/>
          <w:lang w:val="da-DK"/>
        </w:rPr>
        <w:t>ofessionelle samarbejdspartnere i Sundhedsforvaltninger</w:t>
      </w:r>
      <w:r w:rsidR="004062C2">
        <w:rPr>
          <w:rFonts w:ascii="Arial" w:hAnsi="Arial" w:cs="Arial"/>
          <w:sz w:val="23"/>
          <w:szCs w:val="23"/>
          <w:lang w:val="da-DK"/>
        </w:rPr>
        <w:t xml:space="preserve">, der arbejder med </w:t>
      </w:r>
      <w:r w:rsidR="007C61BF">
        <w:rPr>
          <w:rFonts w:ascii="Arial" w:hAnsi="Arial" w:cs="Arial"/>
          <w:sz w:val="23"/>
          <w:szCs w:val="23"/>
          <w:lang w:val="da-DK"/>
        </w:rPr>
        <w:t xml:space="preserve">potentielt- og reelt udsatte </w:t>
      </w:r>
      <w:r w:rsidR="004062C2">
        <w:rPr>
          <w:rFonts w:ascii="Arial" w:hAnsi="Arial" w:cs="Arial"/>
          <w:sz w:val="23"/>
          <w:szCs w:val="23"/>
          <w:lang w:val="da-DK"/>
        </w:rPr>
        <w:t>gravide og spæd- og småbørnsfamilier</w:t>
      </w:r>
      <w:r w:rsidR="00CD48D2">
        <w:rPr>
          <w:rFonts w:ascii="Arial" w:hAnsi="Arial" w:cs="Arial"/>
          <w:sz w:val="23"/>
          <w:szCs w:val="23"/>
          <w:lang w:val="da-DK"/>
        </w:rPr>
        <w:t xml:space="preserve">. </w:t>
      </w:r>
    </w:p>
    <w:p w14:paraId="30674083" w14:textId="149DE5BA" w:rsidR="00C120FF" w:rsidRPr="005A5369" w:rsidRDefault="00C120FF" w:rsidP="005A5369">
      <w:pPr>
        <w:ind w:left="284"/>
        <w:rPr>
          <w:rFonts w:ascii="Arial" w:hAnsi="Arial" w:cs="Arial"/>
          <w:sz w:val="23"/>
          <w:szCs w:val="23"/>
          <w:lang w:val="da-DK"/>
        </w:rPr>
      </w:pPr>
    </w:p>
    <w:p w14:paraId="511768FB" w14:textId="4DB2C7A6" w:rsidR="006576F9" w:rsidRPr="009F1957" w:rsidRDefault="006E583B" w:rsidP="006576F9">
      <w:pPr>
        <w:rPr>
          <w:rFonts w:ascii="Arial" w:hAnsi="Arial" w:cs="Arial"/>
          <w:sz w:val="28"/>
          <w:szCs w:val="28"/>
          <w:lang w:val="da-DK"/>
        </w:rPr>
      </w:pPr>
      <w:r w:rsidRPr="009F1957">
        <w:rPr>
          <w:rFonts w:ascii="Arial" w:hAnsi="Arial" w:cs="Arial"/>
          <w:sz w:val="28"/>
          <w:szCs w:val="28"/>
          <w:lang w:val="da-DK"/>
        </w:rPr>
        <w:t>Efteruddannelsens f</w:t>
      </w:r>
      <w:r w:rsidR="006576F9" w:rsidRPr="009F1957">
        <w:rPr>
          <w:rFonts w:ascii="Arial" w:hAnsi="Arial" w:cs="Arial"/>
          <w:sz w:val="28"/>
          <w:szCs w:val="28"/>
          <w:lang w:val="da-DK"/>
        </w:rPr>
        <w:t xml:space="preserve">ormål </w:t>
      </w:r>
    </w:p>
    <w:p w14:paraId="3CB0E7DF" w14:textId="0814A303" w:rsidR="00CD48D2" w:rsidRDefault="006E583B" w:rsidP="00CD48D2">
      <w:pPr>
        <w:pStyle w:val="Listeafsnit"/>
        <w:numPr>
          <w:ilvl w:val="0"/>
          <w:numId w:val="50"/>
        </w:numPr>
        <w:rPr>
          <w:rFonts w:ascii="Arial" w:hAnsi="Arial" w:cs="Arial"/>
          <w:sz w:val="20"/>
          <w:szCs w:val="20"/>
          <w:lang w:val="da-DK"/>
        </w:rPr>
      </w:pPr>
      <w:r w:rsidRPr="00CD48D2">
        <w:rPr>
          <w:rFonts w:ascii="Arial" w:hAnsi="Arial" w:cs="Arial"/>
          <w:sz w:val="20"/>
          <w:szCs w:val="20"/>
          <w:lang w:val="da-DK"/>
        </w:rPr>
        <w:t>A</w:t>
      </w:r>
      <w:r w:rsidR="00C529A8">
        <w:rPr>
          <w:rFonts w:ascii="Arial" w:hAnsi="Arial" w:cs="Arial"/>
          <w:sz w:val="20"/>
          <w:szCs w:val="20"/>
          <w:lang w:val="da-DK"/>
        </w:rPr>
        <w:t xml:space="preserve">t </w:t>
      </w:r>
      <w:r w:rsidR="004062C2">
        <w:rPr>
          <w:rFonts w:ascii="Arial" w:hAnsi="Arial" w:cs="Arial"/>
          <w:sz w:val="20"/>
          <w:szCs w:val="20"/>
          <w:lang w:val="da-DK"/>
        </w:rPr>
        <w:t xml:space="preserve">kompetenceløfte </w:t>
      </w:r>
      <w:r w:rsidR="00C529A8">
        <w:rPr>
          <w:rFonts w:ascii="Arial" w:hAnsi="Arial" w:cs="Arial"/>
          <w:sz w:val="20"/>
          <w:szCs w:val="20"/>
          <w:lang w:val="da-DK"/>
        </w:rPr>
        <w:t>deltagerne i implementering af</w:t>
      </w:r>
      <w:r w:rsidR="006576F9" w:rsidRPr="00CD48D2">
        <w:rPr>
          <w:rFonts w:ascii="Arial" w:hAnsi="Arial" w:cs="Arial"/>
          <w:sz w:val="20"/>
          <w:szCs w:val="20"/>
          <w:lang w:val="da-DK"/>
        </w:rPr>
        <w:t xml:space="preserve"> </w:t>
      </w:r>
      <w:r w:rsidR="00CD48D2" w:rsidRPr="00CD48D2">
        <w:rPr>
          <w:rFonts w:ascii="Arial" w:hAnsi="Arial" w:cs="Arial"/>
          <w:color w:val="000000" w:themeColor="text1"/>
          <w:sz w:val="20"/>
          <w:szCs w:val="20"/>
          <w:lang w:val="da-DK"/>
        </w:rPr>
        <w:t>en tværprofessionel s</w:t>
      </w:r>
      <w:r w:rsidR="006576F9" w:rsidRPr="00CD48D2">
        <w:rPr>
          <w:rFonts w:ascii="Arial" w:hAnsi="Arial" w:cs="Arial"/>
          <w:color w:val="000000" w:themeColor="text1"/>
          <w:sz w:val="20"/>
          <w:szCs w:val="20"/>
          <w:lang w:val="da-DK"/>
        </w:rPr>
        <w:t xml:space="preserve">ystematisk metodik </w:t>
      </w:r>
      <w:r w:rsidR="006576F9" w:rsidRPr="00CD48D2">
        <w:rPr>
          <w:rFonts w:ascii="Arial" w:hAnsi="Arial" w:cs="Arial"/>
          <w:sz w:val="20"/>
          <w:szCs w:val="20"/>
          <w:lang w:val="da-DK"/>
        </w:rPr>
        <w:t>til tidlig opsporing, bekymringsafklaring og</w:t>
      </w:r>
      <w:r w:rsidR="008012CC" w:rsidRPr="00CD48D2">
        <w:rPr>
          <w:rFonts w:ascii="Arial" w:hAnsi="Arial" w:cs="Arial"/>
          <w:sz w:val="20"/>
          <w:szCs w:val="20"/>
          <w:lang w:val="da-DK"/>
        </w:rPr>
        <w:t xml:space="preserve"> interven</w:t>
      </w:r>
      <w:r w:rsidR="00CD48D2" w:rsidRPr="00CD48D2">
        <w:rPr>
          <w:rFonts w:ascii="Arial" w:hAnsi="Arial" w:cs="Arial"/>
          <w:sz w:val="20"/>
          <w:szCs w:val="20"/>
          <w:lang w:val="da-DK"/>
        </w:rPr>
        <w:t xml:space="preserve">tion som </w:t>
      </w:r>
      <w:r w:rsidR="007C61BF">
        <w:rPr>
          <w:rFonts w:ascii="Arial" w:hAnsi="Arial" w:cs="Arial"/>
          <w:sz w:val="20"/>
          <w:szCs w:val="20"/>
          <w:lang w:val="da-DK"/>
        </w:rPr>
        <w:t xml:space="preserve">et muligt </w:t>
      </w:r>
      <w:r w:rsidR="00CD48D2" w:rsidRPr="00CD48D2">
        <w:rPr>
          <w:rFonts w:ascii="Arial" w:hAnsi="Arial" w:cs="Arial"/>
          <w:sz w:val="20"/>
          <w:szCs w:val="20"/>
          <w:lang w:val="da-DK"/>
        </w:rPr>
        <w:t>alternativ til</w:t>
      </w:r>
      <w:r w:rsidR="007C61BF">
        <w:rPr>
          <w:rFonts w:ascii="Arial" w:hAnsi="Arial" w:cs="Arial"/>
          <w:sz w:val="20"/>
          <w:szCs w:val="20"/>
          <w:lang w:val="da-DK"/>
        </w:rPr>
        <w:t xml:space="preserve"> </w:t>
      </w:r>
      <w:r w:rsidR="00CD48D2" w:rsidRPr="00CD48D2">
        <w:rPr>
          <w:rFonts w:ascii="Arial" w:hAnsi="Arial" w:cs="Arial"/>
          <w:sz w:val="20"/>
          <w:szCs w:val="20"/>
          <w:lang w:val="da-DK"/>
        </w:rPr>
        <w:t>anbringelse</w:t>
      </w:r>
      <w:r w:rsidR="007C61BF">
        <w:rPr>
          <w:rFonts w:ascii="Arial" w:hAnsi="Arial" w:cs="Arial"/>
          <w:sz w:val="20"/>
          <w:szCs w:val="20"/>
          <w:lang w:val="da-DK"/>
        </w:rPr>
        <w:t xml:space="preserve"> af spædbarn</w:t>
      </w:r>
      <w:r w:rsidR="0099226C" w:rsidRPr="00CD48D2">
        <w:rPr>
          <w:rFonts w:ascii="Arial" w:hAnsi="Arial" w:cs="Arial"/>
          <w:sz w:val="20"/>
          <w:szCs w:val="20"/>
          <w:lang w:val="da-DK"/>
        </w:rPr>
        <w:t xml:space="preserve">. </w:t>
      </w:r>
    </w:p>
    <w:p w14:paraId="45661831" w14:textId="78601358" w:rsidR="007C61BF" w:rsidRDefault="00C529A8" w:rsidP="006576F9">
      <w:pPr>
        <w:pStyle w:val="Listeafsnit"/>
        <w:numPr>
          <w:ilvl w:val="0"/>
          <w:numId w:val="50"/>
        </w:numPr>
        <w:rPr>
          <w:rFonts w:ascii="Arial" w:hAnsi="Arial" w:cs="Arial"/>
          <w:sz w:val="20"/>
          <w:szCs w:val="20"/>
          <w:lang w:val="da-DK"/>
        </w:rPr>
      </w:pPr>
      <w:r w:rsidRPr="004062C2">
        <w:rPr>
          <w:rFonts w:ascii="Arial" w:hAnsi="Arial" w:cs="Arial"/>
          <w:sz w:val="20"/>
          <w:szCs w:val="20"/>
          <w:lang w:val="da-DK"/>
        </w:rPr>
        <w:t xml:space="preserve">At </w:t>
      </w:r>
      <w:r w:rsidR="004062C2">
        <w:rPr>
          <w:rFonts w:ascii="Arial" w:hAnsi="Arial" w:cs="Arial"/>
          <w:sz w:val="20"/>
          <w:szCs w:val="20"/>
          <w:lang w:val="da-DK"/>
        </w:rPr>
        <w:t>kompetenceløfte</w:t>
      </w:r>
      <w:r w:rsidRPr="004062C2">
        <w:rPr>
          <w:rFonts w:ascii="Arial" w:hAnsi="Arial" w:cs="Arial"/>
          <w:sz w:val="20"/>
          <w:szCs w:val="20"/>
          <w:lang w:val="da-DK"/>
        </w:rPr>
        <w:t xml:space="preserve"> deltagerne </w:t>
      </w:r>
      <w:r w:rsidR="007C61BF">
        <w:rPr>
          <w:rFonts w:ascii="Arial" w:hAnsi="Arial" w:cs="Arial"/>
          <w:sz w:val="20"/>
          <w:szCs w:val="20"/>
          <w:lang w:val="da-DK"/>
        </w:rPr>
        <w:t>i forhold til</w:t>
      </w:r>
      <w:r w:rsidR="004062C2" w:rsidRPr="004062C2">
        <w:rPr>
          <w:rFonts w:ascii="Arial" w:hAnsi="Arial" w:cs="Arial"/>
          <w:sz w:val="20"/>
          <w:szCs w:val="20"/>
          <w:lang w:val="da-DK"/>
        </w:rPr>
        <w:t xml:space="preserve"> </w:t>
      </w:r>
      <w:r w:rsidR="007C61BF">
        <w:rPr>
          <w:rFonts w:ascii="Arial" w:hAnsi="Arial" w:cs="Arial"/>
          <w:sz w:val="20"/>
          <w:szCs w:val="20"/>
          <w:lang w:val="da-DK"/>
        </w:rPr>
        <w:t xml:space="preserve">en systematisk </w:t>
      </w:r>
      <w:r w:rsidR="00C725EC">
        <w:rPr>
          <w:rFonts w:ascii="Arial" w:hAnsi="Arial" w:cs="Arial"/>
          <w:sz w:val="20"/>
          <w:szCs w:val="20"/>
          <w:lang w:val="da-DK"/>
        </w:rPr>
        <w:t xml:space="preserve">organiseret </w:t>
      </w:r>
      <w:r w:rsidR="007C61BF">
        <w:rPr>
          <w:rFonts w:ascii="Arial" w:hAnsi="Arial" w:cs="Arial"/>
          <w:sz w:val="20"/>
          <w:szCs w:val="20"/>
          <w:lang w:val="da-DK"/>
        </w:rPr>
        <w:t xml:space="preserve">og tværprofessionel fokuseret </w:t>
      </w:r>
      <w:r w:rsidR="004062C2" w:rsidRPr="004062C2">
        <w:rPr>
          <w:rFonts w:ascii="Arial" w:hAnsi="Arial" w:cs="Arial"/>
          <w:sz w:val="20"/>
          <w:szCs w:val="20"/>
          <w:lang w:val="da-DK"/>
        </w:rPr>
        <w:t>anb</w:t>
      </w:r>
      <w:r w:rsidR="004062C2">
        <w:rPr>
          <w:rFonts w:ascii="Arial" w:hAnsi="Arial" w:cs="Arial"/>
          <w:sz w:val="20"/>
          <w:szCs w:val="20"/>
          <w:lang w:val="da-DK"/>
        </w:rPr>
        <w:t>ringelse</w:t>
      </w:r>
      <w:r w:rsidR="007C61BF">
        <w:rPr>
          <w:rFonts w:ascii="Arial" w:hAnsi="Arial" w:cs="Arial"/>
          <w:sz w:val="20"/>
          <w:szCs w:val="20"/>
          <w:lang w:val="da-DK"/>
        </w:rPr>
        <w:t>sproces af</w:t>
      </w:r>
      <w:r w:rsidR="004062C2" w:rsidRPr="004062C2">
        <w:rPr>
          <w:rFonts w:ascii="Arial" w:hAnsi="Arial" w:cs="Arial"/>
          <w:sz w:val="20"/>
          <w:szCs w:val="20"/>
          <w:lang w:val="da-DK"/>
        </w:rPr>
        <w:t xml:space="preserve"> spædbørn. </w:t>
      </w:r>
    </w:p>
    <w:p w14:paraId="1F35818A" w14:textId="512F0E80" w:rsidR="004062C2" w:rsidRDefault="007C61BF" w:rsidP="006576F9">
      <w:pPr>
        <w:pStyle w:val="Listeafsnit"/>
        <w:numPr>
          <w:ilvl w:val="0"/>
          <w:numId w:val="50"/>
        </w:numPr>
        <w:rPr>
          <w:rFonts w:ascii="Arial" w:hAnsi="Arial" w:cs="Arial"/>
          <w:sz w:val="20"/>
          <w:szCs w:val="20"/>
          <w:lang w:val="da-DK"/>
        </w:rPr>
      </w:pPr>
      <w:r>
        <w:rPr>
          <w:rFonts w:ascii="Arial" w:hAnsi="Arial" w:cs="Arial"/>
          <w:sz w:val="20"/>
          <w:szCs w:val="20"/>
          <w:lang w:val="da-DK"/>
        </w:rPr>
        <w:t xml:space="preserve">At kompetenceløfte deltagerne i samarbejdet med såvel plejeforældre som biologiske forældre før og efter anbringelse af spædbarn. </w:t>
      </w:r>
    </w:p>
    <w:p w14:paraId="5CA58DAE" w14:textId="38DEFAF3" w:rsidR="007C61BF" w:rsidRDefault="00C725EC" w:rsidP="006576F9">
      <w:pPr>
        <w:pStyle w:val="Listeafsnit"/>
        <w:numPr>
          <w:ilvl w:val="0"/>
          <w:numId w:val="50"/>
        </w:numPr>
        <w:rPr>
          <w:rFonts w:ascii="Arial" w:hAnsi="Arial" w:cs="Arial"/>
          <w:sz w:val="20"/>
          <w:szCs w:val="20"/>
          <w:lang w:val="da-DK"/>
        </w:rPr>
      </w:pPr>
      <w:r>
        <w:rPr>
          <w:rFonts w:ascii="Arial" w:hAnsi="Arial" w:cs="Arial"/>
          <w:sz w:val="20"/>
          <w:szCs w:val="20"/>
          <w:lang w:val="da-DK"/>
        </w:rPr>
        <w:t xml:space="preserve">Tværprofessionel optimering af fælles faglige forståelse i forhold til spædbarns tegn på retraumatisering </w:t>
      </w:r>
    </w:p>
    <w:p w14:paraId="5BE97FD2" w14:textId="3AEF2BA3" w:rsidR="006576F9" w:rsidRPr="004062C2" w:rsidRDefault="004062C2" w:rsidP="006576F9">
      <w:pPr>
        <w:pStyle w:val="Listeafsnit"/>
        <w:numPr>
          <w:ilvl w:val="0"/>
          <w:numId w:val="50"/>
        </w:numPr>
        <w:rPr>
          <w:rFonts w:ascii="Arial" w:hAnsi="Arial" w:cs="Arial"/>
          <w:sz w:val="20"/>
          <w:szCs w:val="20"/>
          <w:lang w:val="da-DK"/>
        </w:rPr>
      </w:pPr>
      <w:r>
        <w:rPr>
          <w:rFonts w:ascii="Arial" w:hAnsi="Arial" w:cs="Arial"/>
          <w:sz w:val="20"/>
          <w:szCs w:val="20"/>
          <w:lang w:val="da-DK"/>
        </w:rPr>
        <w:t xml:space="preserve">At </w:t>
      </w:r>
      <w:r w:rsidR="00C725EC">
        <w:rPr>
          <w:rFonts w:ascii="Arial" w:hAnsi="Arial" w:cs="Arial"/>
          <w:sz w:val="20"/>
          <w:szCs w:val="20"/>
          <w:lang w:val="da-DK"/>
        </w:rPr>
        <w:t>m</w:t>
      </w:r>
      <w:r w:rsidR="006576F9" w:rsidRPr="004062C2">
        <w:rPr>
          <w:rFonts w:ascii="Arial" w:hAnsi="Arial" w:cs="Arial"/>
          <w:sz w:val="20"/>
          <w:szCs w:val="20"/>
          <w:lang w:val="da-DK"/>
        </w:rPr>
        <w:t>ed</w:t>
      </w:r>
      <w:r w:rsidR="00C725EC">
        <w:rPr>
          <w:rFonts w:ascii="Arial" w:hAnsi="Arial" w:cs="Arial"/>
          <w:sz w:val="20"/>
          <w:szCs w:val="20"/>
          <w:lang w:val="da-DK"/>
        </w:rPr>
        <w:t>virke til at</w:t>
      </w:r>
      <w:r w:rsidR="006576F9" w:rsidRPr="004062C2">
        <w:rPr>
          <w:rFonts w:ascii="Arial" w:hAnsi="Arial" w:cs="Arial"/>
          <w:sz w:val="20"/>
          <w:szCs w:val="20"/>
          <w:lang w:val="da-DK"/>
        </w:rPr>
        <w:t xml:space="preserve"> </w:t>
      </w:r>
      <w:r w:rsidR="00C725EC">
        <w:rPr>
          <w:rFonts w:ascii="Arial" w:hAnsi="Arial" w:cs="Arial"/>
          <w:sz w:val="20"/>
          <w:szCs w:val="20"/>
          <w:lang w:val="da-DK"/>
        </w:rPr>
        <w:t xml:space="preserve">kommunalt ansatte, der arbejder med spædbørn og forældre ud fra </w:t>
      </w:r>
      <w:r w:rsidR="006576F9" w:rsidRPr="004062C2">
        <w:rPr>
          <w:rFonts w:ascii="Arial" w:hAnsi="Arial" w:cs="Arial"/>
          <w:sz w:val="20"/>
          <w:szCs w:val="20"/>
          <w:lang w:val="da-DK"/>
        </w:rPr>
        <w:t>en sådan systematik opfylde</w:t>
      </w:r>
      <w:r w:rsidR="00C725EC">
        <w:rPr>
          <w:rFonts w:ascii="Arial" w:hAnsi="Arial" w:cs="Arial"/>
          <w:sz w:val="20"/>
          <w:szCs w:val="20"/>
          <w:lang w:val="da-DK"/>
        </w:rPr>
        <w:t>r</w:t>
      </w:r>
      <w:r w:rsidR="006576F9" w:rsidRPr="004062C2">
        <w:rPr>
          <w:rFonts w:ascii="Arial" w:hAnsi="Arial" w:cs="Arial"/>
          <w:sz w:val="20"/>
          <w:szCs w:val="20"/>
          <w:lang w:val="da-DK"/>
        </w:rPr>
        <w:t xml:space="preserve"> kravene i Barnets Reform via en styrkelse af kvalite</w:t>
      </w:r>
      <w:r w:rsidR="00C725EC">
        <w:rPr>
          <w:rFonts w:ascii="Arial" w:hAnsi="Arial" w:cs="Arial"/>
          <w:sz w:val="20"/>
          <w:szCs w:val="20"/>
          <w:lang w:val="da-DK"/>
        </w:rPr>
        <w:t>ten af det</w:t>
      </w:r>
      <w:r w:rsidR="006576F9" w:rsidRPr="004062C2">
        <w:rPr>
          <w:rFonts w:ascii="Arial" w:hAnsi="Arial" w:cs="Arial"/>
          <w:sz w:val="20"/>
          <w:szCs w:val="20"/>
          <w:lang w:val="da-DK"/>
        </w:rPr>
        <w:t xml:space="preserve"> sundhedsfremmen</w:t>
      </w:r>
      <w:r w:rsidR="00C725EC">
        <w:rPr>
          <w:rFonts w:ascii="Arial" w:hAnsi="Arial" w:cs="Arial"/>
          <w:sz w:val="20"/>
          <w:szCs w:val="20"/>
          <w:lang w:val="da-DK"/>
        </w:rPr>
        <w:t>de arbejde og dermed</w:t>
      </w:r>
      <w:r w:rsidR="006576F9" w:rsidRPr="004062C2">
        <w:rPr>
          <w:rFonts w:ascii="Arial" w:hAnsi="Arial" w:cs="Arial"/>
          <w:sz w:val="20"/>
          <w:szCs w:val="20"/>
          <w:lang w:val="da-DK"/>
        </w:rPr>
        <w:t xml:space="preserve"> fremmer almen folkesundhed hos småbørnsforældre og begrænser antallet af henvisninger til andre dele af sundhedsvæsenet og </w:t>
      </w:r>
      <w:r w:rsidR="00C725EC">
        <w:rPr>
          <w:rFonts w:ascii="Arial" w:hAnsi="Arial" w:cs="Arial"/>
          <w:sz w:val="20"/>
          <w:szCs w:val="20"/>
          <w:lang w:val="da-DK"/>
        </w:rPr>
        <w:t xml:space="preserve">således reducerer </w:t>
      </w:r>
      <w:r w:rsidR="006576F9" w:rsidRPr="004062C2">
        <w:rPr>
          <w:rFonts w:ascii="Arial" w:hAnsi="Arial" w:cs="Arial"/>
          <w:sz w:val="20"/>
          <w:szCs w:val="20"/>
          <w:lang w:val="da-DK"/>
        </w:rPr>
        <w:t>omkostninger.</w:t>
      </w:r>
      <w:r w:rsidR="009F1957" w:rsidRPr="004062C2">
        <w:rPr>
          <w:rFonts w:ascii="Arial" w:hAnsi="Arial" w:cs="Arial"/>
          <w:sz w:val="20"/>
          <w:szCs w:val="20"/>
          <w:lang w:val="da-DK"/>
        </w:rPr>
        <w:t xml:space="preserve">  </w:t>
      </w:r>
    </w:p>
    <w:p w14:paraId="57ACBD9F" w14:textId="77777777" w:rsidR="009F1957" w:rsidRPr="009F1957" w:rsidRDefault="009F1957" w:rsidP="006576F9">
      <w:pPr>
        <w:rPr>
          <w:rFonts w:ascii="Arial" w:hAnsi="Arial" w:cs="Arial"/>
          <w:sz w:val="20"/>
          <w:szCs w:val="20"/>
          <w:lang w:val="da-DK"/>
        </w:rPr>
      </w:pPr>
    </w:p>
    <w:p w14:paraId="5EA1FCD3" w14:textId="4BB07D78" w:rsidR="00D174E5" w:rsidRPr="009F1957" w:rsidRDefault="006E583B" w:rsidP="006576F9">
      <w:pPr>
        <w:rPr>
          <w:rFonts w:ascii="Arial" w:hAnsi="Arial" w:cs="Arial"/>
          <w:sz w:val="28"/>
          <w:szCs w:val="28"/>
          <w:lang w:val="da-DK"/>
        </w:rPr>
      </w:pPr>
      <w:r w:rsidRPr="009F1957">
        <w:rPr>
          <w:rFonts w:ascii="Arial" w:hAnsi="Arial" w:cs="Arial"/>
          <w:sz w:val="28"/>
          <w:szCs w:val="28"/>
          <w:lang w:val="da-DK"/>
        </w:rPr>
        <w:t>Efteruddannelsens</w:t>
      </w:r>
      <w:r w:rsidR="00D174E5" w:rsidRPr="009F1957">
        <w:rPr>
          <w:rFonts w:ascii="Arial" w:hAnsi="Arial" w:cs="Arial"/>
          <w:sz w:val="28"/>
          <w:szCs w:val="28"/>
          <w:lang w:val="da-DK"/>
        </w:rPr>
        <w:t xml:space="preserve"> konkrete mål </w:t>
      </w:r>
      <w:r w:rsidR="006576F9" w:rsidRPr="009F1957">
        <w:rPr>
          <w:rFonts w:ascii="Arial" w:hAnsi="Arial" w:cs="Arial"/>
          <w:sz w:val="28"/>
          <w:szCs w:val="28"/>
          <w:lang w:val="da-DK"/>
        </w:rPr>
        <w:t xml:space="preserve"> </w:t>
      </w:r>
    </w:p>
    <w:p w14:paraId="3810778B" w14:textId="6A3F276D" w:rsidR="006E583B" w:rsidRPr="009F1957" w:rsidRDefault="006E583B" w:rsidP="006E583B">
      <w:pPr>
        <w:pStyle w:val="Listeafsnit"/>
        <w:numPr>
          <w:ilvl w:val="0"/>
          <w:numId w:val="49"/>
        </w:numPr>
        <w:rPr>
          <w:rFonts w:ascii="Arial" w:hAnsi="Arial" w:cs="Arial"/>
          <w:sz w:val="20"/>
          <w:szCs w:val="20"/>
          <w:lang w:val="da-DK"/>
        </w:rPr>
      </w:pPr>
      <w:r w:rsidRPr="009F1957">
        <w:rPr>
          <w:rFonts w:ascii="Arial" w:hAnsi="Arial" w:cs="Arial"/>
          <w:sz w:val="20"/>
          <w:szCs w:val="20"/>
          <w:lang w:val="da-DK"/>
        </w:rPr>
        <w:t xml:space="preserve">At </w:t>
      </w:r>
      <w:r w:rsidR="00C725EC">
        <w:rPr>
          <w:rFonts w:ascii="Arial" w:hAnsi="Arial" w:cs="Arial"/>
          <w:sz w:val="20"/>
          <w:szCs w:val="20"/>
          <w:lang w:val="da-DK"/>
        </w:rPr>
        <w:t>deltagerne</w:t>
      </w:r>
      <w:r w:rsidR="006576F9" w:rsidRPr="009F1957">
        <w:rPr>
          <w:rFonts w:ascii="Arial" w:hAnsi="Arial" w:cs="Arial"/>
          <w:sz w:val="20"/>
          <w:szCs w:val="20"/>
          <w:lang w:val="da-DK"/>
        </w:rPr>
        <w:t xml:space="preserve"> kompetenceløftes til at </w:t>
      </w:r>
      <w:r w:rsidR="00802B19">
        <w:rPr>
          <w:rFonts w:ascii="Arial" w:hAnsi="Arial" w:cs="Arial"/>
          <w:sz w:val="20"/>
          <w:szCs w:val="20"/>
          <w:lang w:val="da-DK"/>
        </w:rPr>
        <w:t>de i deres tværprofessionelle samarbejde og samarbejde med målgruppen</w:t>
      </w:r>
      <w:r w:rsidR="006576F9" w:rsidRPr="009F1957">
        <w:rPr>
          <w:rFonts w:ascii="Arial" w:hAnsi="Arial" w:cs="Arial"/>
          <w:sz w:val="20"/>
          <w:szCs w:val="20"/>
          <w:lang w:val="da-DK"/>
        </w:rPr>
        <w:t xml:space="preserve"> </w:t>
      </w:r>
      <w:r w:rsidR="00D174E5" w:rsidRPr="009F1957">
        <w:rPr>
          <w:rFonts w:ascii="Arial" w:hAnsi="Arial" w:cs="Arial"/>
          <w:sz w:val="20"/>
          <w:szCs w:val="20"/>
          <w:lang w:val="da-DK"/>
        </w:rPr>
        <w:t>spore</w:t>
      </w:r>
      <w:r w:rsidR="00802B19">
        <w:rPr>
          <w:rFonts w:ascii="Arial" w:hAnsi="Arial" w:cs="Arial"/>
          <w:sz w:val="20"/>
          <w:szCs w:val="20"/>
          <w:lang w:val="da-DK"/>
        </w:rPr>
        <w:t>r</w:t>
      </w:r>
      <w:r w:rsidR="00D174E5" w:rsidRPr="009F1957">
        <w:rPr>
          <w:rFonts w:ascii="Arial" w:hAnsi="Arial" w:cs="Arial"/>
          <w:sz w:val="20"/>
          <w:szCs w:val="20"/>
          <w:lang w:val="da-DK"/>
        </w:rPr>
        <w:t xml:space="preserve"> tidlige tegn på </w:t>
      </w:r>
      <w:r w:rsidR="006576F9" w:rsidRPr="009F1957">
        <w:rPr>
          <w:rFonts w:ascii="Arial" w:hAnsi="Arial" w:cs="Arial"/>
          <w:sz w:val="20"/>
          <w:szCs w:val="20"/>
          <w:lang w:val="da-DK"/>
        </w:rPr>
        <w:t>tilknytningsforstyrrelser hos den gravide og i forældre-barn samspillet i den tidlige forældredannelsesproces</w:t>
      </w:r>
      <w:r w:rsidR="008012CC">
        <w:rPr>
          <w:rFonts w:ascii="Arial" w:hAnsi="Arial" w:cs="Arial"/>
          <w:sz w:val="20"/>
          <w:szCs w:val="20"/>
          <w:lang w:val="da-DK"/>
        </w:rPr>
        <w:t>,</w:t>
      </w:r>
      <w:r w:rsidR="006576F9" w:rsidRPr="009F1957">
        <w:rPr>
          <w:rFonts w:ascii="Arial" w:hAnsi="Arial" w:cs="Arial"/>
          <w:sz w:val="20"/>
          <w:szCs w:val="20"/>
          <w:lang w:val="da-DK"/>
        </w:rPr>
        <w:t xml:space="preserve"> </w:t>
      </w:r>
    </w:p>
    <w:p w14:paraId="6AA83BD8" w14:textId="53B9A659" w:rsidR="006E583B" w:rsidRPr="009F1957" w:rsidRDefault="00802B19" w:rsidP="006E583B">
      <w:pPr>
        <w:pStyle w:val="Listeafsnit"/>
        <w:numPr>
          <w:ilvl w:val="0"/>
          <w:numId w:val="49"/>
        </w:numPr>
        <w:rPr>
          <w:rFonts w:ascii="Arial" w:hAnsi="Arial" w:cs="Arial"/>
          <w:sz w:val="20"/>
          <w:szCs w:val="20"/>
          <w:lang w:val="da-DK"/>
        </w:rPr>
      </w:pPr>
      <w:r>
        <w:rPr>
          <w:rFonts w:ascii="Arial" w:hAnsi="Arial" w:cs="Arial"/>
          <w:sz w:val="20"/>
          <w:szCs w:val="20"/>
          <w:lang w:val="da-DK"/>
        </w:rPr>
        <w:t xml:space="preserve"> At medvirke til at deltagerne</w:t>
      </w:r>
      <w:r w:rsidR="006E583B" w:rsidRPr="009F1957">
        <w:rPr>
          <w:rFonts w:ascii="Arial" w:hAnsi="Arial" w:cs="Arial"/>
          <w:sz w:val="20"/>
          <w:szCs w:val="20"/>
          <w:lang w:val="da-DK"/>
        </w:rPr>
        <w:t xml:space="preserve"> </w:t>
      </w:r>
      <w:r w:rsidR="00D174E5" w:rsidRPr="009F1957">
        <w:rPr>
          <w:rFonts w:ascii="Arial" w:hAnsi="Arial" w:cs="Arial"/>
          <w:sz w:val="20"/>
          <w:szCs w:val="20"/>
          <w:lang w:val="da-DK"/>
        </w:rPr>
        <w:t xml:space="preserve">ud fra tilført viden om tidlig indsats </w:t>
      </w:r>
      <w:r w:rsidR="006E583B" w:rsidRPr="009F1957">
        <w:rPr>
          <w:rFonts w:ascii="Arial" w:hAnsi="Arial" w:cs="Arial"/>
          <w:sz w:val="20"/>
          <w:szCs w:val="20"/>
          <w:lang w:val="da-DK"/>
        </w:rPr>
        <w:t>får</w:t>
      </w:r>
      <w:r w:rsidR="006576F9" w:rsidRPr="009F1957">
        <w:rPr>
          <w:rFonts w:ascii="Arial" w:hAnsi="Arial" w:cs="Arial"/>
          <w:sz w:val="20"/>
          <w:szCs w:val="20"/>
          <w:lang w:val="da-DK"/>
        </w:rPr>
        <w:t xml:space="preserve"> indarbejde</w:t>
      </w:r>
      <w:r w:rsidR="006E583B" w:rsidRPr="009F1957">
        <w:rPr>
          <w:rFonts w:ascii="Arial" w:hAnsi="Arial" w:cs="Arial"/>
          <w:sz w:val="20"/>
          <w:szCs w:val="20"/>
          <w:lang w:val="da-DK"/>
        </w:rPr>
        <w:t>t</w:t>
      </w:r>
      <w:r w:rsidR="006576F9" w:rsidRPr="009F1957">
        <w:rPr>
          <w:rFonts w:ascii="Arial" w:hAnsi="Arial" w:cs="Arial"/>
          <w:sz w:val="20"/>
          <w:szCs w:val="20"/>
          <w:lang w:val="da-DK"/>
        </w:rPr>
        <w:t xml:space="preserve"> en systematisk tidlig opsporing, bekymringsafklaring og intervention i for</w:t>
      </w:r>
      <w:r w:rsidR="008012CC">
        <w:rPr>
          <w:rFonts w:ascii="Arial" w:hAnsi="Arial" w:cs="Arial"/>
          <w:sz w:val="20"/>
          <w:szCs w:val="20"/>
          <w:lang w:val="da-DK"/>
        </w:rPr>
        <w:t>hold til</w:t>
      </w:r>
      <w:r w:rsidR="006576F9" w:rsidRPr="009F1957">
        <w:rPr>
          <w:rFonts w:ascii="Arial" w:hAnsi="Arial" w:cs="Arial"/>
          <w:sz w:val="20"/>
          <w:szCs w:val="20"/>
          <w:lang w:val="da-DK"/>
        </w:rPr>
        <w:t xml:space="preserve"> målgruppe</w:t>
      </w:r>
      <w:r w:rsidR="008012CC">
        <w:rPr>
          <w:rFonts w:ascii="Arial" w:hAnsi="Arial" w:cs="Arial"/>
          <w:sz w:val="20"/>
          <w:szCs w:val="20"/>
          <w:lang w:val="da-DK"/>
        </w:rPr>
        <w:t>n</w:t>
      </w:r>
      <w:r>
        <w:rPr>
          <w:rFonts w:ascii="Arial" w:hAnsi="Arial" w:cs="Arial"/>
          <w:sz w:val="20"/>
          <w:szCs w:val="20"/>
          <w:lang w:val="da-DK"/>
        </w:rPr>
        <w:t xml:space="preserve"> </w:t>
      </w:r>
      <w:r w:rsidR="006576F9" w:rsidRPr="009F1957">
        <w:rPr>
          <w:rFonts w:ascii="Arial" w:hAnsi="Arial" w:cs="Arial"/>
          <w:sz w:val="20"/>
          <w:szCs w:val="20"/>
          <w:lang w:val="da-DK"/>
        </w:rPr>
        <w:t xml:space="preserve"> </w:t>
      </w:r>
    </w:p>
    <w:p w14:paraId="308336C9" w14:textId="1DE71995" w:rsidR="00D174E5" w:rsidRPr="009F1957" w:rsidRDefault="006576F9" w:rsidP="006E583B">
      <w:pPr>
        <w:pStyle w:val="Listeafsnit"/>
        <w:numPr>
          <w:ilvl w:val="0"/>
          <w:numId w:val="49"/>
        </w:numPr>
        <w:rPr>
          <w:rFonts w:ascii="Arial" w:hAnsi="Arial" w:cs="Arial"/>
          <w:sz w:val="20"/>
          <w:szCs w:val="20"/>
          <w:lang w:val="da-DK"/>
        </w:rPr>
      </w:pPr>
      <w:r w:rsidRPr="009F1957">
        <w:rPr>
          <w:rFonts w:ascii="Arial" w:hAnsi="Arial" w:cs="Arial"/>
          <w:sz w:val="20"/>
          <w:szCs w:val="20"/>
          <w:lang w:val="da-DK"/>
        </w:rPr>
        <w:t xml:space="preserve">At </w:t>
      </w:r>
      <w:r w:rsidR="00802B19">
        <w:rPr>
          <w:rFonts w:ascii="Arial" w:hAnsi="Arial" w:cs="Arial"/>
          <w:sz w:val="20"/>
          <w:szCs w:val="20"/>
          <w:lang w:val="da-DK"/>
        </w:rPr>
        <w:t xml:space="preserve">træne deltagerne </w:t>
      </w:r>
      <w:r w:rsidR="0099226C">
        <w:rPr>
          <w:rFonts w:ascii="Arial" w:hAnsi="Arial" w:cs="Arial"/>
          <w:sz w:val="20"/>
          <w:szCs w:val="20"/>
          <w:lang w:val="da-DK"/>
        </w:rPr>
        <w:t>i brugen af systematisk</w:t>
      </w:r>
      <w:r w:rsidR="00802B19">
        <w:rPr>
          <w:rFonts w:ascii="Arial" w:hAnsi="Arial" w:cs="Arial"/>
          <w:sz w:val="20"/>
          <w:szCs w:val="20"/>
          <w:lang w:val="da-DK"/>
        </w:rPr>
        <w:t>e</w:t>
      </w:r>
      <w:r w:rsidR="0099226C">
        <w:rPr>
          <w:rFonts w:ascii="Arial" w:hAnsi="Arial" w:cs="Arial"/>
          <w:sz w:val="20"/>
          <w:szCs w:val="20"/>
          <w:lang w:val="da-DK"/>
        </w:rPr>
        <w:t xml:space="preserve"> metode</w:t>
      </w:r>
      <w:r w:rsidR="00802B19">
        <w:rPr>
          <w:rFonts w:ascii="Arial" w:hAnsi="Arial" w:cs="Arial"/>
          <w:sz w:val="20"/>
          <w:szCs w:val="20"/>
          <w:lang w:val="da-DK"/>
        </w:rPr>
        <w:t xml:space="preserve">r </w:t>
      </w:r>
      <w:r w:rsidR="00E43788" w:rsidRPr="009F1957">
        <w:rPr>
          <w:rFonts w:ascii="Arial" w:hAnsi="Arial" w:cs="Arial"/>
          <w:sz w:val="20"/>
          <w:szCs w:val="20"/>
          <w:lang w:val="da-DK"/>
        </w:rPr>
        <w:t>o</w:t>
      </w:r>
      <w:r w:rsidR="0099226C">
        <w:rPr>
          <w:rFonts w:ascii="Arial" w:hAnsi="Arial" w:cs="Arial"/>
          <w:sz w:val="20"/>
          <w:szCs w:val="20"/>
          <w:lang w:val="da-DK"/>
        </w:rPr>
        <w:t>g andre kommunikative redskaber</w:t>
      </w:r>
      <w:r w:rsidR="00802B19">
        <w:rPr>
          <w:rFonts w:ascii="Arial" w:hAnsi="Arial" w:cs="Arial"/>
          <w:sz w:val="20"/>
          <w:szCs w:val="20"/>
          <w:lang w:val="da-DK"/>
        </w:rPr>
        <w:t xml:space="preserve"> </w:t>
      </w:r>
    </w:p>
    <w:p w14:paraId="7A70B688" w14:textId="77777777" w:rsidR="006576F9" w:rsidRPr="00D174E5" w:rsidRDefault="006576F9" w:rsidP="00977C38">
      <w:pPr>
        <w:pStyle w:val="Overskrift2"/>
        <w:ind w:left="0"/>
        <w:rPr>
          <w:rFonts w:cs="Arial"/>
          <w:b w:val="0"/>
          <w:u w:val="single"/>
          <w:lang w:val="da-DK"/>
        </w:rPr>
      </w:pPr>
    </w:p>
    <w:p w14:paraId="3075BE82" w14:textId="47474A30" w:rsidR="00657398" w:rsidRPr="009F1957" w:rsidRDefault="00D57A3D" w:rsidP="009F1957">
      <w:pPr>
        <w:pStyle w:val="Overskrift2"/>
        <w:ind w:left="0"/>
        <w:rPr>
          <w:rFonts w:cs="Arial"/>
          <w:b w:val="0"/>
          <w:sz w:val="28"/>
          <w:szCs w:val="28"/>
          <w:lang w:val="da-DK"/>
        </w:rPr>
      </w:pPr>
      <w:r w:rsidRPr="009F1957">
        <w:rPr>
          <w:rFonts w:cs="Arial"/>
          <w:b w:val="0"/>
          <w:sz w:val="28"/>
          <w:szCs w:val="28"/>
          <w:lang w:val="da-DK"/>
        </w:rPr>
        <w:t>Hvad får kursisten med sig hjem</w:t>
      </w:r>
      <w:r w:rsidR="00A24A5C" w:rsidRPr="009F1957">
        <w:rPr>
          <w:rFonts w:cs="Arial"/>
          <w:b w:val="0"/>
          <w:sz w:val="28"/>
          <w:szCs w:val="28"/>
          <w:lang w:val="da-DK"/>
        </w:rPr>
        <w:t xml:space="preserve"> fra efteruddannelsen</w:t>
      </w:r>
    </w:p>
    <w:p w14:paraId="40968AF7" w14:textId="1C28DA20" w:rsidR="00657398" w:rsidRPr="009F1957" w:rsidRDefault="00AE0CA3" w:rsidP="00AE0CA3">
      <w:pPr>
        <w:pStyle w:val="Overskrift3"/>
        <w:numPr>
          <w:ilvl w:val="0"/>
          <w:numId w:val="14"/>
        </w:numPr>
        <w:tabs>
          <w:tab w:val="left" w:pos="462"/>
        </w:tabs>
        <w:spacing w:line="252" w:lineRule="auto"/>
        <w:ind w:right="1814" w:hanging="357"/>
        <w:rPr>
          <w:rFonts w:cs="Arial"/>
          <w:i/>
          <w:sz w:val="20"/>
          <w:szCs w:val="20"/>
          <w:lang w:val="da-DK"/>
        </w:rPr>
      </w:pPr>
      <w:r w:rsidRPr="009F1957">
        <w:rPr>
          <w:rFonts w:cs="Arial"/>
          <w:i/>
          <w:sz w:val="20"/>
          <w:szCs w:val="20"/>
          <w:lang w:val="da-DK"/>
        </w:rPr>
        <w:t>Teori og t</w:t>
      </w:r>
      <w:r w:rsidR="00657398" w:rsidRPr="009F1957">
        <w:rPr>
          <w:rFonts w:cs="Arial"/>
          <w:i/>
          <w:sz w:val="20"/>
          <w:szCs w:val="20"/>
          <w:lang w:val="da-DK"/>
        </w:rPr>
        <w:t>ræning:</w:t>
      </w:r>
    </w:p>
    <w:p w14:paraId="72A09F6A" w14:textId="5C7840DE" w:rsidR="00C120FF" w:rsidRPr="009F1957" w:rsidRDefault="00A24A5C" w:rsidP="006D3CEC">
      <w:pPr>
        <w:pStyle w:val="Overskrift3"/>
        <w:numPr>
          <w:ilvl w:val="0"/>
          <w:numId w:val="13"/>
        </w:numPr>
        <w:tabs>
          <w:tab w:val="left" w:pos="462"/>
        </w:tabs>
        <w:spacing w:line="252" w:lineRule="auto"/>
        <w:ind w:left="822" w:right="1814" w:hanging="357"/>
        <w:rPr>
          <w:rFonts w:cs="Arial"/>
          <w:sz w:val="20"/>
          <w:szCs w:val="20"/>
          <w:lang w:val="da-DK"/>
        </w:rPr>
      </w:pPr>
      <w:r w:rsidRPr="009F1957">
        <w:rPr>
          <w:rFonts w:cs="Arial"/>
          <w:sz w:val="20"/>
          <w:szCs w:val="20"/>
          <w:lang w:val="da-DK"/>
        </w:rPr>
        <w:t>Tilført</w:t>
      </w:r>
      <w:r w:rsidR="00977C38" w:rsidRPr="009F1957">
        <w:rPr>
          <w:rFonts w:cs="Arial"/>
          <w:sz w:val="20"/>
          <w:szCs w:val="20"/>
          <w:lang w:val="da-DK"/>
        </w:rPr>
        <w:t xml:space="preserve"> </w:t>
      </w:r>
      <w:r w:rsidR="005D4F82" w:rsidRPr="009F1957">
        <w:rPr>
          <w:rFonts w:cs="Arial"/>
          <w:sz w:val="20"/>
          <w:szCs w:val="20"/>
          <w:lang w:val="da-DK"/>
        </w:rPr>
        <w:t xml:space="preserve">forskningsbaseret </w:t>
      </w:r>
      <w:r w:rsidR="00977C38" w:rsidRPr="009F1957">
        <w:rPr>
          <w:rFonts w:cs="Arial"/>
          <w:sz w:val="20"/>
          <w:szCs w:val="20"/>
          <w:lang w:val="da-DK"/>
        </w:rPr>
        <w:t xml:space="preserve">teoretisk viden samt </w:t>
      </w:r>
      <w:r w:rsidR="00C120FF" w:rsidRPr="009F1957">
        <w:rPr>
          <w:rFonts w:cs="Arial"/>
          <w:sz w:val="20"/>
          <w:szCs w:val="20"/>
          <w:lang w:val="da-DK"/>
        </w:rPr>
        <w:t>træ</w:t>
      </w:r>
      <w:r w:rsidRPr="009F1957">
        <w:rPr>
          <w:rFonts w:cs="Arial"/>
          <w:sz w:val="20"/>
          <w:szCs w:val="20"/>
          <w:lang w:val="da-DK"/>
        </w:rPr>
        <w:t>ning</w:t>
      </w:r>
      <w:r w:rsidR="00C120FF" w:rsidRPr="009F1957">
        <w:rPr>
          <w:rFonts w:cs="Arial"/>
          <w:sz w:val="20"/>
          <w:szCs w:val="20"/>
          <w:lang w:val="da-DK"/>
        </w:rPr>
        <w:t xml:space="preserve"> i at spore</w:t>
      </w:r>
      <w:r w:rsidR="00D57A3D" w:rsidRPr="009F1957">
        <w:rPr>
          <w:rFonts w:cs="Arial"/>
          <w:sz w:val="20"/>
          <w:szCs w:val="20"/>
          <w:lang w:val="da-DK"/>
        </w:rPr>
        <w:t xml:space="preserve"> og intervenere i forhold til</w:t>
      </w:r>
      <w:r w:rsidR="008012CC">
        <w:rPr>
          <w:rFonts w:cs="Arial"/>
          <w:sz w:val="20"/>
          <w:szCs w:val="20"/>
          <w:lang w:val="da-DK"/>
        </w:rPr>
        <w:t xml:space="preserve"> tidlige tegn på samspils–</w:t>
      </w:r>
      <w:r w:rsidR="00C120FF" w:rsidRPr="009F1957">
        <w:rPr>
          <w:rFonts w:cs="Arial"/>
          <w:sz w:val="20"/>
          <w:szCs w:val="20"/>
          <w:lang w:val="da-DK"/>
        </w:rPr>
        <w:t xml:space="preserve"> relations- og tilknytningsforstyrrelser hos den gravide og i forældre-barn samspillet i den tidlige</w:t>
      </w:r>
      <w:r w:rsidR="00C120FF" w:rsidRPr="009F1957">
        <w:rPr>
          <w:rFonts w:cs="Arial"/>
          <w:spacing w:val="-35"/>
          <w:sz w:val="20"/>
          <w:szCs w:val="20"/>
          <w:lang w:val="da-DK"/>
        </w:rPr>
        <w:t xml:space="preserve"> </w:t>
      </w:r>
      <w:r w:rsidR="00C120FF" w:rsidRPr="009F1957">
        <w:rPr>
          <w:rFonts w:cs="Arial"/>
          <w:sz w:val="20"/>
          <w:szCs w:val="20"/>
          <w:lang w:val="da-DK"/>
        </w:rPr>
        <w:t>forældredannelsesproces</w:t>
      </w:r>
    </w:p>
    <w:p w14:paraId="780BE0AD" w14:textId="5D747248" w:rsidR="00657398" w:rsidRPr="009F1957" w:rsidRDefault="00657398" w:rsidP="00AE0CA3">
      <w:pPr>
        <w:pStyle w:val="Overskrift3"/>
        <w:numPr>
          <w:ilvl w:val="0"/>
          <w:numId w:val="16"/>
        </w:numPr>
        <w:tabs>
          <w:tab w:val="left" w:pos="462"/>
        </w:tabs>
        <w:spacing w:line="252" w:lineRule="auto"/>
        <w:ind w:right="1814" w:hanging="357"/>
        <w:rPr>
          <w:i/>
          <w:sz w:val="20"/>
          <w:szCs w:val="20"/>
          <w:lang w:val="da-DK"/>
        </w:rPr>
      </w:pPr>
      <w:r w:rsidRPr="009F1957">
        <w:rPr>
          <w:i/>
          <w:sz w:val="20"/>
          <w:szCs w:val="20"/>
          <w:lang w:val="da-DK"/>
        </w:rPr>
        <w:t>Understøttende materialer:</w:t>
      </w:r>
    </w:p>
    <w:p w14:paraId="14E4B9F8" w14:textId="6D35F075" w:rsidR="00174959" w:rsidRPr="009F1957" w:rsidRDefault="00E43788" w:rsidP="00174959">
      <w:pPr>
        <w:pStyle w:val="Overskrift3"/>
        <w:numPr>
          <w:ilvl w:val="0"/>
          <w:numId w:val="13"/>
        </w:numPr>
        <w:tabs>
          <w:tab w:val="left" w:pos="462"/>
        </w:tabs>
        <w:spacing w:line="252" w:lineRule="auto"/>
        <w:ind w:right="1814" w:hanging="357"/>
        <w:rPr>
          <w:sz w:val="20"/>
          <w:szCs w:val="20"/>
          <w:lang w:val="da-DK"/>
        </w:rPr>
      </w:pPr>
      <w:r w:rsidRPr="009F1957">
        <w:rPr>
          <w:sz w:val="20"/>
          <w:szCs w:val="20"/>
          <w:lang w:val="da-DK"/>
        </w:rPr>
        <w:t>Har fået</w:t>
      </w:r>
      <w:r w:rsidR="00C120FF" w:rsidRPr="009F1957">
        <w:rPr>
          <w:spacing w:val="-4"/>
          <w:sz w:val="20"/>
          <w:szCs w:val="20"/>
          <w:lang w:val="da-DK"/>
        </w:rPr>
        <w:t xml:space="preserve"> </w:t>
      </w:r>
      <w:r w:rsidR="00C120FF" w:rsidRPr="009F1957">
        <w:rPr>
          <w:sz w:val="20"/>
          <w:szCs w:val="20"/>
          <w:lang w:val="da-DK"/>
        </w:rPr>
        <w:t>afprøve</w:t>
      </w:r>
      <w:r w:rsidRPr="009F1957">
        <w:rPr>
          <w:sz w:val="20"/>
          <w:szCs w:val="20"/>
          <w:lang w:val="da-DK"/>
        </w:rPr>
        <w:t>t</w:t>
      </w:r>
      <w:r w:rsidR="00C120FF" w:rsidRPr="009F1957">
        <w:rPr>
          <w:spacing w:val="-3"/>
          <w:sz w:val="20"/>
          <w:szCs w:val="20"/>
          <w:lang w:val="da-DK"/>
        </w:rPr>
        <w:t xml:space="preserve"> </w:t>
      </w:r>
      <w:r w:rsidR="005D4F82" w:rsidRPr="009F1957">
        <w:rPr>
          <w:spacing w:val="-3"/>
          <w:sz w:val="20"/>
          <w:szCs w:val="20"/>
          <w:lang w:val="da-DK"/>
        </w:rPr>
        <w:t>metoder</w:t>
      </w:r>
      <w:r w:rsidR="00C120FF" w:rsidRPr="009F1957">
        <w:rPr>
          <w:sz w:val="20"/>
          <w:szCs w:val="20"/>
          <w:lang w:val="da-DK"/>
        </w:rPr>
        <w:t>,</w:t>
      </w:r>
      <w:r w:rsidR="00C120FF" w:rsidRPr="009F1957">
        <w:rPr>
          <w:spacing w:val="-4"/>
          <w:sz w:val="20"/>
          <w:szCs w:val="20"/>
          <w:lang w:val="da-DK"/>
        </w:rPr>
        <w:t xml:space="preserve"> </w:t>
      </w:r>
      <w:r w:rsidR="00977C38" w:rsidRPr="009F1957">
        <w:rPr>
          <w:spacing w:val="-4"/>
          <w:sz w:val="20"/>
          <w:szCs w:val="20"/>
          <w:lang w:val="da-DK"/>
        </w:rPr>
        <w:t xml:space="preserve">som de praktiserende læger konkret kan anvende i </w:t>
      </w:r>
      <w:r w:rsidR="008012CC">
        <w:rPr>
          <w:sz w:val="20"/>
          <w:szCs w:val="20"/>
          <w:lang w:val="da-DK"/>
        </w:rPr>
        <w:t xml:space="preserve">svangre- og </w:t>
      </w:r>
      <w:r w:rsidR="00C120FF" w:rsidRPr="009F1957">
        <w:rPr>
          <w:sz w:val="20"/>
          <w:szCs w:val="20"/>
          <w:lang w:val="da-DK"/>
        </w:rPr>
        <w:t>børneundersøgelserne</w:t>
      </w:r>
      <w:r w:rsidR="00AB6CB9" w:rsidRPr="009F1957">
        <w:rPr>
          <w:sz w:val="20"/>
          <w:szCs w:val="20"/>
          <w:lang w:val="da-DK"/>
        </w:rPr>
        <w:t xml:space="preserve">. </w:t>
      </w:r>
      <w:r w:rsidR="00174959" w:rsidRPr="009F1957">
        <w:rPr>
          <w:sz w:val="20"/>
          <w:szCs w:val="20"/>
          <w:lang w:val="da-DK"/>
        </w:rPr>
        <w:t>Her</w:t>
      </w:r>
      <w:r w:rsidR="00A24A5C" w:rsidRPr="009F1957">
        <w:rPr>
          <w:sz w:val="20"/>
          <w:szCs w:val="20"/>
          <w:lang w:val="da-DK"/>
        </w:rPr>
        <w:t xml:space="preserve">under brugen af video-samspils- analyse </w:t>
      </w:r>
      <w:r w:rsidR="00174959" w:rsidRPr="009F1957">
        <w:rPr>
          <w:sz w:val="20"/>
          <w:szCs w:val="20"/>
          <w:lang w:val="da-DK"/>
        </w:rPr>
        <w:t xml:space="preserve">og ADBB </w:t>
      </w:r>
      <w:r w:rsidR="00D57A3D" w:rsidRPr="009F1957">
        <w:rPr>
          <w:sz w:val="20"/>
          <w:szCs w:val="20"/>
          <w:lang w:val="da-DK"/>
        </w:rPr>
        <w:t>til opsporing, udredning og intervention</w:t>
      </w:r>
      <w:r w:rsidR="00174959" w:rsidRPr="009F1957">
        <w:rPr>
          <w:sz w:val="20"/>
          <w:szCs w:val="20"/>
          <w:lang w:val="da-DK"/>
        </w:rPr>
        <w:t>.</w:t>
      </w:r>
    </w:p>
    <w:p w14:paraId="106E52B3" w14:textId="0ED176EE" w:rsidR="005D4F82" w:rsidRPr="009F1957" w:rsidRDefault="00657398" w:rsidP="00174959">
      <w:pPr>
        <w:pStyle w:val="Overskrift3"/>
        <w:numPr>
          <w:ilvl w:val="0"/>
          <w:numId w:val="17"/>
        </w:numPr>
        <w:tabs>
          <w:tab w:val="left" w:pos="462"/>
        </w:tabs>
        <w:spacing w:line="252" w:lineRule="auto"/>
        <w:ind w:right="1814" w:hanging="357"/>
        <w:rPr>
          <w:i/>
          <w:sz w:val="20"/>
          <w:szCs w:val="20"/>
          <w:lang w:val="da-DK"/>
        </w:rPr>
      </w:pPr>
      <w:r w:rsidRPr="009F1957">
        <w:rPr>
          <w:i/>
          <w:sz w:val="20"/>
          <w:szCs w:val="20"/>
          <w:lang w:val="da-DK"/>
        </w:rPr>
        <w:t>Tværfaglige perspektiver:</w:t>
      </w:r>
    </w:p>
    <w:p w14:paraId="3FE86472" w14:textId="07D923A1" w:rsidR="006D74F3" w:rsidRPr="009F1957" w:rsidRDefault="00174959" w:rsidP="005E1422">
      <w:pPr>
        <w:pStyle w:val="Overskrift3"/>
        <w:numPr>
          <w:ilvl w:val="0"/>
          <w:numId w:val="13"/>
        </w:numPr>
        <w:tabs>
          <w:tab w:val="left" w:pos="462"/>
        </w:tabs>
        <w:spacing w:line="252" w:lineRule="auto"/>
        <w:ind w:right="1814" w:hanging="357"/>
        <w:rPr>
          <w:sz w:val="20"/>
          <w:szCs w:val="20"/>
          <w:lang w:val="da-DK"/>
        </w:rPr>
      </w:pPr>
      <w:r w:rsidRPr="009F1957">
        <w:rPr>
          <w:sz w:val="20"/>
          <w:szCs w:val="20"/>
          <w:lang w:val="da-DK"/>
        </w:rPr>
        <w:t xml:space="preserve"> </w:t>
      </w:r>
      <w:r w:rsidR="00D57A3D" w:rsidRPr="009F1957">
        <w:rPr>
          <w:sz w:val="20"/>
          <w:szCs w:val="20"/>
          <w:lang w:val="da-DK"/>
        </w:rPr>
        <w:t>Har fået viden om hvordan den tværprofessionelle kommunale</w:t>
      </w:r>
      <w:r w:rsidR="008012CC">
        <w:rPr>
          <w:sz w:val="20"/>
          <w:szCs w:val="20"/>
          <w:lang w:val="da-DK"/>
        </w:rPr>
        <w:t xml:space="preserve"> og regionale tidlige indsats er organiseret og kan benyttes. </w:t>
      </w:r>
      <w:r w:rsidR="00D57A3D" w:rsidRPr="009F1957">
        <w:rPr>
          <w:sz w:val="20"/>
          <w:szCs w:val="20"/>
          <w:lang w:val="da-DK"/>
        </w:rPr>
        <w:t xml:space="preserve"> </w:t>
      </w:r>
      <w:bookmarkStart w:id="4" w:name="_Toc461028860"/>
    </w:p>
    <w:p w14:paraId="6C4CB25B" w14:textId="77777777" w:rsidR="00D57A3D" w:rsidRPr="009F1957" w:rsidRDefault="00D57A3D" w:rsidP="005E1422">
      <w:pPr>
        <w:pStyle w:val="O1"/>
        <w:rPr>
          <w:sz w:val="20"/>
          <w:szCs w:val="20"/>
        </w:rPr>
      </w:pPr>
    </w:p>
    <w:p w14:paraId="33DEEDC0" w14:textId="77777777" w:rsidR="0099226C" w:rsidRDefault="0099226C" w:rsidP="007937C7">
      <w:pPr>
        <w:ind w:right="99"/>
        <w:rPr>
          <w:rFonts w:ascii="Arial" w:eastAsia="Arial" w:hAnsi="Arial"/>
          <w:sz w:val="20"/>
          <w:szCs w:val="20"/>
          <w:lang w:val="da-DK"/>
        </w:rPr>
      </w:pPr>
    </w:p>
    <w:p w14:paraId="7A4066DE" w14:textId="77777777" w:rsidR="007937C7" w:rsidRPr="009F1957" w:rsidRDefault="007937C7" w:rsidP="007937C7">
      <w:pPr>
        <w:ind w:right="99"/>
        <w:rPr>
          <w:rFonts w:ascii="Arial" w:eastAsia="Arial" w:hAnsi="Arial" w:cs="Arial"/>
          <w:sz w:val="28"/>
          <w:szCs w:val="28"/>
          <w:lang w:val="da-DK"/>
        </w:rPr>
      </w:pPr>
      <w:r w:rsidRPr="009F1957">
        <w:rPr>
          <w:rFonts w:ascii="Arial" w:eastAsia="Arial" w:hAnsi="Arial" w:cs="Arial"/>
          <w:sz w:val="28"/>
          <w:szCs w:val="28"/>
          <w:lang w:val="da-DK"/>
        </w:rPr>
        <w:t>Efteruddannelsens varighed</w:t>
      </w:r>
    </w:p>
    <w:p w14:paraId="13B73F99" w14:textId="77777777" w:rsidR="007937C7" w:rsidRPr="009F1957" w:rsidRDefault="007937C7" w:rsidP="007937C7">
      <w:pPr>
        <w:ind w:right="99"/>
        <w:rPr>
          <w:rFonts w:ascii="Arial" w:eastAsia="Arial" w:hAnsi="Arial" w:cs="Arial"/>
          <w:sz w:val="20"/>
          <w:szCs w:val="20"/>
          <w:lang w:val="da-DK"/>
        </w:rPr>
      </w:pPr>
      <w:r w:rsidRPr="009F1957">
        <w:rPr>
          <w:rFonts w:ascii="Arial" w:eastAsia="Arial" w:hAnsi="Arial" w:cs="Arial"/>
          <w:sz w:val="20"/>
          <w:szCs w:val="20"/>
          <w:lang w:val="da-DK"/>
        </w:rPr>
        <w:t xml:space="preserve">Tilrettelægges i samarbejde med udbyder af efteruddannelsen (PLO). </w:t>
      </w:r>
    </w:p>
    <w:p w14:paraId="1BCB21AE" w14:textId="77777777" w:rsidR="008E6D1C" w:rsidRDefault="007937C7" w:rsidP="007937C7">
      <w:pPr>
        <w:ind w:right="99"/>
        <w:rPr>
          <w:rFonts w:ascii="Arial" w:eastAsia="Arial" w:hAnsi="Arial" w:cs="Arial"/>
          <w:sz w:val="20"/>
          <w:szCs w:val="20"/>
          <w:lang w:val="da-DK"/>
        </w:rPr>
      </w:pPr>
      <w:r w:rsidRPr="009F1957">
        <w:rPr>
          <w:rFonts w:ascii="Arial" w:eastAsia="Arial" w:hAnsi="Arial" w:cs="Arial"/>
          <w:sz w:val="20"/>
          <w:szCs w:val="20"/>
          <w:lang w:val="da-DK"/>
        </w:rPr>
        <w:t xml:space="preserve">Erfaringen viser at modulopdeling og mulighed for omsætning til </w:t>
      </w:r>
    </w:p>
    <w:p w14:paraId="2FDB6B0A" w14:textId="5778BDA3" w:rsidR="008E6D1C" w:rsidRDefault="007937C7" w:rsidP="007937C7">
      <w:pPr>
        <w:ind w:right="99"/>
        <w:rPr>
          <w:rFonts w:ascii="Arial" w:eastAsia="Arial" w:hAnsi="Arial" w:cs="Arial"/>
          <w:sz w:val="20"/>
          <w:szCs w:val="20"/>
          <w:lang w:val="da-DK"/>
        </w:rPr>
      </w:pPr>
      <w:r w:rsidRPr="009F1957">
        <w:rPr>
          <w:rFonts w:ascii="Arial" w:eastAsia="Arial" w:hAnsi="Arial" w:cs="Arial"/>
          <w:sz w:val="20"/>
          <w:szCs w:val="20"/>
          <w:lang w:val="da-DK"/>
        </w:rPr>
        <w:t>egen praksis</w:t>
      </w:r>
      <w:r w:rsidR="0006768B">
        <w:rPr>
          <w:rFonts w:ascii="Arial" w:eastAsia="Arial" w:hAnsi="Arial" w:cs="Arial"/>
          <w:sz w:val="20"/>
          <w:szCs w:val="20"/>
          <w:lang w:val="da-DK"/>
        </w:rPr>
        <w:t xml:space="preserve"> </w:t>
      </w:r>
      <w:r w:rsidR="004603FF">
        <w:rPr>
          <w:rFonts w:ascii="Arial" w:eastAsia="Arial" w:hAnsi="Arial" w:cs="Arial"/>
          <w:sz w:val="20"/>
          <w:szCs w:val="20"/>
          <w:lang w:val="da-DK"/>
        </w:rPr>
        <w:t xml:space="preserve">i den mellem </w:t>
      </w:r>
      <w:r w:rsidRPr="009F1957">
        <w:rPr>
          <w:rFonts w:ascii="Arial" w:eastAsia="Arial" w:hAnsi="Arial" w:cs="Arial"/>
          <w:sz w:val="20"/>
          <w:szCs w:val="20"/>
          <w:lang w:val="da-DK"/>
        </w:rPr>
        <w:t xml:space="preserve">liggende periode giver det bedste læringsresultat. </w:t>
      </w:r>
    </w:p>
    <w:p w14:paraId="780F881A" w14:textId="1D651AFC" w:rsidR="007937C7" w:rsidRPr="009F1957" w:rsidRDefault="007937C7" w:rsidP="007937C7">
      <w:pPr>
        <w:ind w:right="99"/>
        <w:rPr>
          <w:rFonts w:ascii="Arial" w:eastAsia="Arial" w:hAnsi="Arial" w:cs="Arial"/>
          <w:sz w:val="20"/>
          <w:szCs w:val="20"/>
          <w:lang w:val="da-DK"/>
        </w:rPr>
      </w:pPr>
      <w:r w:rsidRPr="009F1957">
        <w:rPr>
          <w:rFonts w:ascii="Arial" w:eastAsia="Arial" w:hAnsi="Arial" w:cs="Arial"/>
          <w:sz w:val="20"/>
          <w:szCs w:val="20"/>
          <w:lang w:val="da-DK"/>
        </w:rPr>
        <w:lastRenderedPageBreak/>
        <w:t xml:space="preserve">Jfr. </w:t>
      </w:r>
      <w:r>
        <w:rPr>
          <w:rFonts w:ascii="Arial" w:eastAsia="Arial" w:hAnsi="Arial" w:cs="Arial"/>
          <w:sz w:val="20"/>
          <w:szCs w:val="20"/>
          <w:lang w:val="da-DK"/>
        </w:rPr>
        <w:t>kursusbeskrivelse</w:t>
      </w:r>
      <w:r w:rsidRPr="009F1957">
        <w:rPr>
          <w:rFonts w:ascii="Arial" w:eastAsia="Arial" w:hAnsi="Arial" w:cs="Arial"/>
          <w:sz w:val="20"/>
          <w:szCs w:val="20"/>
          <w:lang w:val="da-DK"/>
        </w:rPr>
        <w:t xml:space="preserve"> s</w:t>
      </w:r>
      <w:r w:rsidR="008E6D1C">
        <w:rPr>
          <w:rFonts w:ascii="Arial" w:eastAsia="Arial" w:hAnsi="Arial" w:cs="Arial"/>
          <w:sz w:val="20"/>
          <w:szCs w:val="20"/>
          <w:lang w:val="da-DK"/>
        </w:rPr>
        <w:t>.</w:t>
      </w:r>
      <w:r>
        <w:rPr>
          <w:rFonts w:ascii="Arial" w:eastAsia="Arial" w:hAnsi="Arial" w:cs="Arial"/>
          <w:sz w:val="20"/>
          <w:szCs w:val="20"/>
          <w:lang w:val="da-DK"/>
        </w:rPr>
        <w:t>7</w:t>
      </w:r>
      <w:r w:rsidRPr="009F1957">
        <w:rPr>
          <w:rFonts w:ascii="Arial" w:eastAsia="Arial" w:hAnsi="Arial" w:cs="Arial"/>
          <w:sz w:val="20"/>
          <w:szCs w:val="20"/>
          <w:lang w:val="da-DK"/>
        </w:rPr>
        <w:t>.</w:t>
      </w:r>
    </w:p>
    <w:p w14:paraId="5C0D4EB4" w14:textId="77777777" w:rsidR="00D57A3D" w:rsidRPr="009F1957" w:rsidRDefault="00D57A3D" w:rsidP="005E1422">
      <w:pPr>
        <w:pStyle w:val="O1"/>
        <w:rPr>
          <w:sz w:val="20"/>
          <w:szCs w:val="20"/>
        </w:rPr>
      </w:pPr>
    </w:p>
    <w:p w14:paraId="113D9E68" w14:textId="56C32632" w:rsidR="005E1422" w:rsidRPr="009F1957" w:rsidRDefault="00C61AF5" w:rsidP="005E1422">
      <w:pPr>
        <w:pStyle w:val="O1"/>
        <w:rPr>
          <w:sz w:val="28"/>
          <w:szCs w:val="28"/>
        </w:rPr>
      </w:pPr>
      <w:bookmarkStart w:id="5" w:name="_Toc536447292"/>
      <w:r w:rsidRPr="009F1957">
        <w:rPr>
          <w:sz w:val="28"/>
          <w:szCs w:val="28"/>
        </w:rPr>
        <w:t>Efteruddannelsens l</w:t>
      </w:r>
      <w:r w:rsidR="007176E2" w:rsidRPr="009F1957">
        <w:rPr>
          <w:sz w:val="28"/>
          <w:szCs w:val="28"/>
        </w:rPr>
        <w:t>æringsm</w:t>
      </w:r>
      <w:r w:rsidR="005E1422" w:rsidRPr="009F1957">
        <w:rPr>
          <w:sz w:val="28"/>
          <w:szCs w:val="28"/>
        </w:rPr>
        <w:t>etode</w:t>
      </w:r>
      <w:bookmarkEnd w:id="4"/>
      <w:bookmarkEnd w:id="5"/>
      <w:r w:rsidR="007176E2" w:rsidRPr="009F1957">
        <w:rPr>
          <w:sz w:val="28"/>
          <w:szCs w:val="28"/>
        </w:rPr>
        <w:t xml:space="preserve"> </w:t>
      </w:r>
    </w:p>
    <w:p w14:paraId="23C769BF" w14:textId="77777777" w:rsidR="001015E2" w:rsidRDefault="001015E2" w:rsidP="000F689E">
      <w:pPr>
        <w:ind w:right="99"/>
        <w:rPr>
          <w:rFonts w:ascii="Arial" w:hAnsi="Arial" w:cs="Arial"/>
          <w:bCs/>
          <w:sz w:val="24"/>
          <w:lang w:val="da-DK"/>
        </w:rPr>
        <w:sectPr w:rsidR="001015E2">
          <w:pgSz w:w="16840" w:h="11900" w:orient="landscape"/>
          <w:pgMar w:top="1100" w:right="1580" w:bottom="280" w:left="1600" w:header="708" w:footer="708" w:gutter="0"/>
          <w:cols w:space="708"/>
        </w:sectPr>
      </w:pPr>
    </w:p>
    <w:p w14:paraId="3E03F384" w14:textId="5765CFAE" w:rsidR="00967979" w:rsidRDefault="00B964F0" w:rsidP="00967979">
      <w:pPr>
        <w:ind w:right="99"/>
        <w:rPr>
          <w:rFonts w:ascii="Arial" w:hAnsi="Arial" w:cs="Arial"/>
          <w:sz w:val="20"/>
          <w:szCs w:val="20"/>
          <w:lang w:val="da-DK"/>
        </w:rPr>
      </w:pPr>
      <w:r>
        <w:rPr>
          <w:rFonts w:ascii="Arial" w:hAnsi="Arial" w:cs="Arial"/>
          <w:bCs/>
          <w:sz w:val="20"/>
          <w:szCs w:val="20"/>
          <w:lang w:val="da-DK"/>
        </w:rPr>
        <w:t>Efteruddannelsen</w:t>
      </w:r>
      <w:r w:rsidR="00277C3D">
        <w:rPr>
          <w:rFonts w:ascii="Arial" w:hAnsi="Arial" w:cs="Arial"/>
          <w:bCs/>
          <w:sz w:val="20"/>
          <w:szCs w:val="20"/>
          <w:lang w:val="da-DK"/>
        </w:rPr>
        <w:t>s læringsteoretiske me</w:t>
      </w:r>
      <w:r>
        <w:rPr>
          <w:rFonts w:ascii="Arial" w:hAnsi="Arial" w:cs="Arial"/>
          <w:bCs/>
          <w:sz w:val="20"/>
          <w:szCs w:val="20"/>
          <w:lang w:val="da-DK"/>
        </w:rPr>
        <w:t>t</w:t>
      </w:r>
      <w:r w:rsidR="00277C3D">
        <w:rPr>
          <w:rFonts w:ascii="Arial" w:hAnsi="Arial" w:cs="Arial"/>
          <w:bCs/>
          <w:sz w:val="20"/>
          <w:szCs w:val="20"/>
          <w:lang w:val="da-DK"/>
        </w:rPr>
        <w:t>o</w:t>
      </w:r>
      <w:r>
        <w:rPr>
          <w:rFonts w:ascii="Arial" w:hAnsi="Arial" w:cs="Arial"/>
          <w:bCs/>
          <w:sz w:val="20"/>
          <w:szCs w:val="20"/>
          <w:lang w:val="da-DK"/>
        </w:rPr>
        <w:t>detilga</w:t>
      </w:r>
      <w:r w:rsidR="00967979">
        <w:rPr>
          <w:rFonts w:ascii="Arial" w:hAnsi="Arial" w:cs="Arial"/>
          <w:bCs/>
          <w:sz w:val="20"/>
          <w:szCs w:val="20"/>
          <w:lang w:val="da-DK"/>
        </w:rPr>
        <w:t>ng tager</w:t>
      </w:r>
      <w:r w:rsidR="00967979" w:rsidRPr="009F1957">
        <w:rPr>
          <w:rFonts w:ascii="Arial" w:hAnsi="Arial" w:cs="Arial"/>
          <w:bCs/>
          <w:sz w:val="20"/>
          <w:szCs w:val="20"/>
          <w:lang w:val="da-DK"/>
        </w:rPr>
        <w:t xml:space="preserve"> afsæt i aktionslæring</w:t>
      </w:r>
      <w:r w:rsidR="00967979" w:rsidRPr="009F1957">
        <w:rPr>
          <w:rStyle w:val="Fodnotehenvisning"/>
          <w:rFonts w:ascii="Arial" w:hAnsi="Arial" w:cs="Arial"/>
          <w:sz w:val="20"/>
          <w:szCs w:val="20"/>
          <w:lang w:val="da-DK"/>
        </w:rPr>
        <w:footnoteReference w:id="6"/>
      </w:r>
      <w:r w:rsidR="00967979" w:rsidRPr="009F1957">
        <w:rPr>
          <w:rFonts w:ascii="Arial" w:hAnsi="Arial" w:cs="Arial"/>
          <w:sz w:val="20"/>
          <w:szCs w:val="20"/>
          <w:lang w:val="da-DK"/>
        </w:rPr>
        <w:t xml:space="preserve">. </w:t>
      </w:r>
    </w:p>
    <w:p w14:paraId="3EADA199" w14:textId="649A30C6" w:rsidR="00D57A3D" w:rsidRPr="00B964F0" w:rsidRDefault="00277C3D" w:rsidP="000F689E">
      <w:pPr>
        <w:ind w:right="99"/>
        <w:rPr>
          <w:rFonts w:ascii="Arial" w:hAnsi="Arial" w:cs="Arial"/>
          <w:bCs/>
          <w:sz w:val="20"/>
          <w:szCs w:val="20"/>
          <w:lang w:val="da-DK"/>
        </w:rPr>
      </w:pPr>
      <w:r>
        <w:rPr>
          <w:rFonts w:ascii="Arial" w:hAnsi="Arial" w:cs="Arial"/>
          <w:bCs/>
          <w:sz w:val="20"/>
          <w:szCs w:val="20"/>
          <w:lang w:val="da-DK"/>
        </w:rPr>
        <w:t xml:space="preserve"> Det betyder at brugen af video</w:t>
      </w:r>
      <w:r w:rsidR="00967979">
        <w:rPr>
          <w:rFonts w:ascii="Arial" w:hAnsi="Arial" w:cs="Arial"/>
          <w:bCs/>
          <w:sz w:val="20"/>
          <w:szCs w:val="20"/>
          <w:lang w:val="da-DK"/>
        </w:rPr>
        <w:t xml:space="preserve"> fra deltagernes egen praksis og videosupervision bliver en udbredt metode til at formidle tidlig indsats viden og gøre den brugbar i læge praksis. </w:t>
      </w:r>
    </w:p>
    <w:p w14:paraId="5EFB320E" w14:textId="4F62D6C9" w:rsidR="00EF1E29" w:rsidRPr="00032379" w:rsidRDefault="00215ABB" w:rsidP="000F689E">
      <w:pPr>
        <w:ind w:right="99"/>
        <w:rPr>
          <w:rFonts w:ascii="Arial" w:hAnsi="Arial" w:cs="Arial"/>
          <w:szCs w:val="23"/>
          <w:lang w:val="da-DK"/>
        </w:rPr>
      </w:pPr>
      <w:r w:rsidRPr="009F1957">
        <w:rPr>
          <w:rFonts w:ascii="Arial" w:hAnsi="Arial" w:cs="Arial"/>
          <w:sz w:val="20"/>
          <w:szCs w:val="20"/>
          <w:lang w:val="da-DK"/>
        </w:rPr>
        <w:t>Deltagerne medbringer til 2. kursusdag e</w:t>
      </w:r>
      <w:r w:rsidR="0006768B">
        <w:rPr>
          <w:rFonts w:ascii="Arial" w:hAnsi="Arial" w:cs="Arial"/>
          <w:sz w:val="20"/>
          <w:szCs w:val="20"/>
          <w:lang w:val="da-DK"/>
        </w:rPr>
        <w:t>n</w:t>
      </w:r>
      <w:r w:rsidRPr="009F1957">
        <w:rPr>
          <w:rFonts w:ascii="Arial" w:hAnsi="Arial" w:cs="Arial"/>
          <w:sz w:val="20"/>
          <w:szCs w:val="20"/>
          <w:lang w:val="da-DK"/>
        </w:rPr>
        <w:t xml:space="preserve"> videocase fra en </w:t>
      </w:r>
      <w:r w:rsidR="00FE187E" w:rsidRPr="009F1957">
        <w:rPr>
          <w:rFonts w:ascii="Arial" w:hAnsi="Arial" w:cs="Arial"/>
          <w:sz w:val="20"/>
          <w:szCs w:val="20"/>
          <w:lang w:val="da-DK"/>
        </w:rPr>
        <w:t>svangre- og børneundersøgel</w:t>
      </w:r>
      <w:r w:rsidRPr="009F1957">
        <w:rPr>
          <w:rFonts w:ascii="Arial" w:hAnsi="Arial" w:cs="Arial"/>
          <w:sz w:val="20"/>
          <w:szCs w:val="20"/>
          <w:lang w:val="da-DK"/>
        </w:rPr>
        <w:t>se</w:t>
      </w:r>
      <w:r w:rsidR="00967979">
        <w:rPr>
          <w:rFonts w:ascii="Arial" w:hAnsi="Arial" w:cs="Arial"/>
          <w:sz w:val="20"/>
          <w:szCs w:val="20"/>
          <w:lang w:val="da-DK"/>
        </w:rPr>
        <w:t>,</w:t>
      </w:r>
      <w:r w:rsidRPr="009F1957">
        <w:rPr>
          <w:rFonts w:ascii="Arial" w:hAnsi="Arial" w:cs="Arial"/>
          <w:sz w:val="20"/>
          <w:szCs w:val="20"/>
          <w:lang w:val="da-DK"/>
        </w:rPr>
        <w:t xml:space="preserve"> som de</w:t>
      </w:r>
      <w:r w:rsidR="00EF1E29" w:rsidRPr="009F1957">
        <w:rPr>
          <w:rFonts w:ascii="Arial" w:hAnsi="Arial" w:cs="Arial"/>
          <w:sz w:val="20"/>
          <w:szCs w:val="20"/>
          <w:lang w:val="da-DK"/>
        </w:rPr>
        <w:t xml:space="preserve"> </w:t>
      </w:r>
      <w:r w:rsidRPr="009F1957">
        <w:rPr>
          <w:rFonts w:ascii="Arial" w:hAnsi="Arial" w:cs="Arial"/>
          <w:sz w:val="20"/>
          <w:szCs w:val="20"/>
          <w:lang w:val="da-DK"/>
        </w:rPr>
        <w:t>modtager su</w:t>
      </w:r>
      <w:r w:rsidR="00D57A3D" w:rsidRPr="009F1957">
        <w:rPr>
          <w:rFonts w:ascii="Arial" w:hAnsi="Arial" w:cs="Arial"/>
          <w:sz w:val="20"/>
          <w:szCs w:val="20"/>
          <w:lang w:val="da-DK"/>
        </w:rPr>
        <w:t>pervision</w:t>
      </w:r>
      <w:r w:rsidR="00BF52B7">
        <w:rPr>
          <w:rFonts w:ascii="Arial" w:hAnsi="Arial" w:cs="Arial"/>
          <w:sz w:val="20"/>
          <w:szCs w:val="20"/>
          <w:lang w:val="da-DK"/>
        </w:rPr>
        <w:t xml:space="preserve"> og træning i ud fra ADBB.</w:t>
      </w:r>
      <w:r w:rsidRPr="009F1957">
        <w:rPr>
          <w:rFonts w:ascii="Arial" w:hAnsi="Arial" w:cs="Arial"/>
          <w:sz w:val="20"/>
          <w:szCs w:val="20"/>
          <w:lang w:val="da-DK"/>
        </w:rPr>
        <w:t xml:space="preserve"> </w:t>
      </w:r>
    </w:p>
    <w:p w14:paraId="760E95C5" w14:textId="15AB0E3D" w:rsidR="00EF1E29" w:rsidRPr="00032379" w:rsidRDefault="00EF1E29" w:rsidP="000F689E">
      <w:pPr>
        <w:ind w:right="99"/>
        <w:rPr>
          <w:rFonts w:ascii="Arial" w:hAnsi="Arial" w:cs="Arial"/>
          <w:szCs w:val="23"/>
          <w:lang w:val="da-DK"/>
        </w:rPr>
      </w:pPr>
    </w:p>
    <w:p w14:paraId="692ED44D" w14:textId="64F37E77" w:rsidR="002A2253" w:rsidRPr="00032379" w:rsidRDefault="002A2253" w:rsidP="000F689E">
      <w:pPr>
        <w:ind w:right="99"/>
        <w:rPr>
          <w:rFonts w:ascii="Arial" w:hAnsi="Arial" w:cs="Arial"/>
          <w:szCs w:val="23"/>
          <w:lang w:val="da-DK"/>
        </w:rPr>
      </w:pPr>
    </w:p>
    <w:p w14:paraId="28948C8C" w14:textId="17FC5867" w:rsidR="00EF1E29" w:rsidRPr="00032379" w:rsidRDefault="00AE65D4" w:rsidP="000F689E">
      <w:pPr>
        <w:ind w:right="99"/>
        <w:rPr>
          <w:rFonts w:ascii="Arial" w:hAnsi="Arial" w:cs="Arial"/>
          <w:szCs w:val="23"/>
          <w:lang w:val="da-DK"/>
        </w:rPr>
      </w:pPr>
      <w:r w:rsidRPr="00032379">
        <w:rPr>
          <w:rFonts w:ascii="Arial" w:hAnsi="Arial" w:cs="Arial"/>
          <w:noProof/>
          <w:color w:val="808000"/>
          <w:szCs w:val="23"/>
          <w:lang w:val="da-DK" w:eastAsia="da-DK"/>
        </w:rPr>
        <mc:AlternateContent>
          <mc:Choice Requires="wps">
            <w:drawing>
              <wp:anchor distT="0" distB="0" distL="114300" distR="114300" simplePos="0" relativeHeight="251658257" behindDoc="0" locked="0" layoutInCell="1" allowOverlap="1" wp14:anchorId="384D7D89" wp14:editId="31376D95">
                <wp:simplePos x="0" y="0"/>
                <wp:positionH relativeFrom="margin">
                  <wp:posOffset>4996180</wp:posOffset>
                </wp:positionH>
                <wp:positionV relativeFrom="paragraph">
                  <wp:posOffset>2552699</wp:posOffset>
                </wp:positionV>
                <wp:extent cx="944880" cy="859155"/>
                <wp:effectExtent l="0" t="0" r="0" b="0"/>
                <wp:wrapNone/>
                <wp:docPr id="27" name="Tekstfelt 27"/>
                <wp:cNvGraphicFramePr/>
                <a:graphic xmlns:a="http://schemas.openxmlformats.org/drawingml/2006/main">
                  <a:graphicData uri="http://schemas.microsoft.com/office/word/2010/wordprocessingShape">
                    <wps:wsp>
                      <wps:cNvSpPr txBox="1"/>
                      <wps:spPr>
                        <a:xfrm>
                          <a:off x="0" y="0"/>
                          <a:ext cx="944880" cy="859155"/>
                        </a:xfrm>
                        <a:prstGeom prst="rect">
                          <a:avLst/>
                        </a:prstGeom>
                        <a:noFill/>
                        <a:ln w="6350">
                          <a:noFill/>
                        </a:ln>
                        <a:effectLst/>
                      </wps:spPr>
                      <wps:txbx>
                        <w:txbxContent>
                          <w:p w14:paraId="41A754B2" w14:textId="7E1D2FAE" w:rsidR="00277C3D" w:rsidRPr="002A2253" w:rsidRDefault="00277C3D" w:rsidP="002A2253">
                            <w:pPr>
                              <w:rPr>
                                <w:rFonts w:ascii="Arial" w:hAnsi="Arial" w:cs="Arial"/>
                                <w:color w:val="000000" w:themeColor="text1"/>
                                <w:sz w:val="20"/>
                                <w:lang w:val="da-DK"/>
                              </w:rPr>
                            </w:pPr>
                            <w:r>
                              <w:rPr>
                                <w:rFonts w:ascii="Arial" w:hAnsi="Arial" w:cs="Arial"/>
                                <w:color w:val="000000" w:themeColor="text1"/>
                                <w:sz w:val="20"/>
                                <w:lang w:val="da-DK"/>
                              </w:rPr>
                              <w:t>Konsultationsforløb og interaktionsforløb planlægges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4D7D89" id="_x0000_t202" coordsize="21600,21600" o:spt="202" path="m,l,21600r21600,l21600,xe">
                <v:stroke joinstyle="miter"/>
                <v:path gradientshapeok="t" o:connecttype="rect"/>
              </v:shapetype>
              <v:shape id="Tekstfelt 27" o:spid="_x0000_s1026" type="#_x0000_t202" style="position:absolute;margin-left:393.4pt;margin-top:201pt;width:74.4pt;height:67.65pt;z-index:25165825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" filled="f" stroked="f" strokeweight=".5pt">
                <v:textbox>
                  <w:txbxContent>
                    <w:p w14:paraId="41A754B2" w14:textId="7E1D2FAE" w:rsidR="00277C3D" w:rsidRPr="002A2253" w:rsidRDefault="00277C3D" w:rsidP="002A2253">
                      <w:pPr>
                        <w:rPr>
                          <w:rFonts w:ascii="Arial" w:hAnsi="Arial" w:cs="Arial"/>
                          <w:color w:val="000000" w:themeColor="text1"/>
                          <w:sz w:val="20"/>
                          <w:lang w:val="da-DK"/>
                        </w:rPr>
                      </w:pPr>
                      <w:r>
                        <w:rPr>
                          <w:rFonts w:ascii="Arial" w:hAnsi="Arial" w:cs="Arial"/>
                          <w:color w:val="000000" w:themeColor="text1"/>
                          <w:sz w:val="20"/>
                          <w:lang w:val="da-DK"/>
                        </w:rPr>
                        <w:t>Konsultationsforløb og interaktionsforløb planlægges</w:t>
                      </w:r>
                    </w:p>
                  </w:txbxContent>
                </v:textbox>
                <w10:wrap anchorx="margin"/>
              </v:shape>
            </w:pict>
          </mc:Fallback>
        </mc:AlternateContent>
      </w:r>
      <w:r w:rsidRPr="00032379">
        <w:rPr>
          <w:rFonts w:ascii="Arial" w:hAnsi="Arial" w:cs="Arial"/>
          <w:noProof/>
          <w:color w:val="808000"/>
          <w:szCs w:val="23"/>
          <w:lang w:val="da-DK" w:eastAsia="da-DK"/>
        </w:rPr>
        <mc:AlternateContent>
          <mc:Choice Requires="wps">
            <w:drawing>
              <wp:anchor distT="0" distB="0" distL="114300" distR="114300" simplePos="0" relativeHeight="251658256" behindDoc="0" locked="0" layoutInCell="1" allowOverlap="1" wp14:anchorId="61BC72F3" wp14:editId="46D817BF">
                <wp:simplePos x="0" y="0"/>
                <wp:positionH relativeFrom="column">
                  <wp:posOffset>2354580</wp:posOffset>
                </wp:positionH>
                <wp:positionV relativeFrom="paragraph">
                  <wp:posOffset>2552700</wp:posOffset>
                </wp:positionV>
                <wp:extent cx="1135380" cy="571500"/>
                <wp:effectExtent l="0" t="0" r="0" b="0"/>
                <wp:wrapNone/>
                <wp:docPr id="26" name="Tekstfelt 26"/>
                <wp:cNvGraphicFramePr/>
                <a:graphic xmlns:a="http://schemas.openxmlformats.org/drawingml/2006/main">
                  <a:graphicData uri="http://schemas.microsoft.com/office/word/2010/wordprocessingShape">
                    <wps:wsp>
                      <wps:cNvSpPr txBox="1"/>
                      <wps:spPr>
                        <a:xfrm>
                          <a:off x="0" y="0"/>
                          <a:ext cx="1135380"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C6A5FE" w14:textId="4F22AD57" w:rsidR="00277C3D" w:rsidRPr="002A2253" w:rsidRDefault="00277C3D">
                            <w:pPr>
                              <w:rPr>
                                <w:rFonts w:ascii="Arial" w:hAnsi="Arial" w:cs="Arial"/>
                                <w:color w:val="000000" w:themeColor="text1"/>
                                <w:sz w:val="20"/>
                                <w:lang w:val="da-DK"/>
                              </w:rPr>
                            </w:pPr>
                            <w:r w:rsidRPr="002A2253">
                              <w:rPr>
                                <w:rFonts w:ascii="Arial" w:hAnsi="Arial" w:cs="Arial"/>
                                <w:color w:val="000000" w:themeColor="text1"/>
                                <w:sz w:val="20"/>
                                <w:lang w:val="da-DK"/>
                              </w:rPr>
                              <w:t>Teori og guides til systematisk opsporing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C72F3" id="Tekstfelt 26" o:spid="_x0000_s1027" type="#_x0000_t202" style="position:absolute;margin-left:185.4pt;margin-top:201pt;width:89.4pt;height:4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" filled="f" stroked="f" strokeweight=".5pt">
                <v:textbox>
                  <w:txbxContent>
                    <w:p w14:paraId="62C6A5FE" w14:textId="4F22AD57" w:rsidR="00277C3D" w:rsidRPr="002A2253" w:rsidRDefault="00277C3D">
                      <w:pPr>
                        <w:rPr>
                          <w:rFonts w:ascii="Arial" w:hAnsi="Arial" w:cs="Arial"/>
                          <w:color w:val="000000" w:themeColor="text1"/>
                          <w:sz w:val="20"/>
                          <w:lang w:val="da-DK"/>
                        </w:rPr>
                      </w:pPr>
                      <w:r w:rsidRPr="002A2253">
                        <w:rPr>
                          <w:rFonts w:ascii="Arial" w:hAnsi="Arial" w:cs="Arial"/>
                          <w:color w:val="000000" w:themeColor="text1"/>
                          <w:sz w:val="20"/>
                          <w:lang w:val="da-DK"/>
                        </w:rPr>
                        <w:t>Teori og guides til systematisk opsporing</w:t>
                      </w:r>
                    </w:p>
                  </w:txbxContent>
                </v:textbox>
              </v:shape>
            </w:pict>
          </mc:Fallback>
        </mc:AlternateContent>
      </w:r>
      <w:r w:rsidRPr="00032379">
        <w:rPr>
          <w:rFonts w:ascii="Arial" w:hAnsi="Arial" w:cs="Arial"/>
          <w:noProof/>
          <w:color w:val="808000"/>
          <w:szCs w:val="23"/>
          <w:lang w:val="da-DK" w:eastAsia="da-DK"/>
        </w:rPr>
        <w:drawing>
          <wp:inline distT="0" distB="0" distL="0" distR="0" wp14:anchorId="2F3BF405" wp14:editId="7F146B85">
            <wp:extent cx="3810000" cy="2994660"/>
            <wp:effectExtent l="0" t="57150" r="0" b="15240"/>
            <wp:docPr id="23" name="Diagram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rsidRPr="00032379">
        <w:rPr>
          <w:rFonts w:ascii="Arial" w:hAnsi="Arial" w:cs="Arial"/>
          <w:noProof/>
          <w:color w:val="808000"/>
          <w:szCs w:val="23"/>
          <w:lang w:val="da-DK" w:eastAsia="da-DK"/>
        </w:rPr>
        <mc:AlternateContent>
          <mc:Choice Requires="wps">
            <w:drawing>
              <wp:anchor distT="0" distB="0" distL="114300" distR="114300" simplePos="0" relativeHeight="251658258" behindDoc="0" locked="0" layoutInCell="1" allowOverlap="1" wp14:anchorId="0A9B3F89" wp14:editId="1B473EC2">
                <wp:simplePos x="0" y="0"/>
                <wp:positionH relativeFrom="margin">
                  <wp:posOffset>4447540</wp:posOffset>
                </wp:positionH>
                <wp:positionV relativeFrom="paragraph">
                  <wp:posOffset>426720</wp:posOffset>
                </wp:positionV>
                <wp:extent cx="2026920" cy="762000"/>
                <wp:effectExtent l="0" t="0" r="0" b="0"/>
                <wp:wrapNone/>
                <wp:docPr id="28" name="Tekstfelt 28"/>
                <wp:cNvGraphicFramePr/>
                <a:graphic xmlns:a="http://schemas.openxmlformats.org/drawingml/2006/main">
                  <a:graphicData uri="http://schemas.microsoft.com/office/word/2010/wordprocessingShape">
                    <wps:wsp>
                      <wps:cNvSpPr txBox="1"/>
                      <wps:spPr>
                        <a:xfrm>
                          <a:off x="0" y="0"/>
                          <a:ext cx="2026920" cy="762000"/>
                        </a:xfrm>
                        <a:prstGeom prst="rect">
                          <a:avLst/>
                        </a:prstGeom>
                        <a:noFill/>
                        <a:ln w="6350">
                          <a:noFill/>
                        </a:ln>
                        <a:effectLst/>
                      </wps:spPr>
                      <wps:txbx>
                        <w:txbxContent>
                          <w:p w14:paraId="6893A183" w14:textId="77777777" w:rsidR="00277C3D" w:rsidRDefault="00277C3D" w:rsidP="008453D2">
                            <w:pPr>
                              <w:rPr>
                                <w:rFonts w:ascii="Arial" w:hAnsi="Arial" w:cs="Arial"/>
                                <w:color w:val="000000" w:themeColor="text1"/>
                                <w:sz w:val="20"/>
                                <w:lang w:val="da-DK"/>
                              </w:rPr>
                            </w:pPr>
                          </w:p>
                          <w:p w14:paraId="02A818CD" w14:textId="77777777" w:rsidR="00277C3D" w:rsidRDefault="00277C3D" w:rsidP="008453D2">
                            <w:pPr>
                              <w:rPr>
                                <w:rFonts w:ascii="Arial" w:hAnsi="Arial" w:cs="Arial"/>
                                <w:color w:val="000000" w:themeColor="text1"/>
                                <w:sz w:val="20"/>
                                <w:lang w:val="da-DK"/>
                              </w:rPr>
                            </w:pPr>
                          </w:p>
                          <w:p w14:paraId="2770BE25" w14:textId="030847F6" w:rsidR="00277C3D" w:rsidRPr="002A2253" w:rsidRDefault="00277C3D" w:rsidP="008453D2">
                            <w:pPr>
                              <w:rPr>
                                <w:rFonts w:ascii="Arial" w:hAnsi="Arial" w:cs="Arial"/>
                                <w:color w:val="000000" w:themeColor="text1"/>
                                <w:sz w:val="20"/>
                                <w:lang w:val="da-DK"/>
                              </w:rPr>
                            </w:pPr>
                            <w:r>
                              <w:rPr>
                                <w:rFonts w:ascii="Arial" w:hAnsi="Arial" w:cs="Arial"/>
                                <w:color w:val="000000" w:themeColor="text1"/>
                                <w:sz w:val="20"/>
                                <w:lang w:val="da-DK"/>
                              </w:rPr>
                              <w:t>Gennemførsel af konsultation/interaktion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9B3F89" id="Tekstfelt 28" o:spid="_x0000_s1028" type="#_x0000_t202" style="position:absolute;margin-left:350.2pt;margin-top:33.6pt;width:159.6pt;height:60pt;z-index:25165825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" filled="f" stroked="f" strokeweight=".5pt">
                <v:textbox>
                  <w:txbxContent>
                    <w:p w14:paraId="6893A183" w14:textId="77777777" w:rsidR="00277C3D" w:rsidRDefault="00277C3D" w:rsidP="008453D2">
                      <w:pPr>
                        <w:rPr>
                          <w:rFonts w:ascii="Arial" w:hAnsi="Arial" w:cs="Arial"/>
                          <w:color w:val="000000" w:themeColor="text1"/>
                          <w:sz w:val="20"/>
                          <w:lang w:val="da-DK"/>
                        </w:rPr>
                      </w:pPr>
                    </w:p>
                    <w:p w14:paraId="02A818CD" w14:textId="77777777" w:rsidR="00277C3D" w:rsidRDefault="00277C3D" w:rsidP="008453D2">
                      <w:pPr>
                        <w:rPr>
                          <w:rFonts w:ascii="Arial" w:hAnsi="Arial" w:cs="Arial"/>
                          <w:color w:val="000000" w:themeColor="text1"/>
                          <w:sz w:val="20"/>
                          <w:lang w:val="da-DK"/>
                        </w:rPr>
                      </w:pPr>
                    </w:p>
                    <w:p w14:paraId="2770BE25" w14:textId="030847F6" w:rsidR="00277C3D" w:rsidRPr="002A2253" w:rsidRDefault="00277C3D" w:rsidP="008453D2">
                      <w:pPr>
                        <w:rPr>
                          <w:rFonts w:ascii="Arial" w:hAnsi="Arial" w:cs="Arial"/>
                          <w:color w:val="000000" w:themeColor="text1"/>
                          <w:sz w:val="20"/>
                          <w:lang w:val="da-DK"/>
                        </w:rPr>
                      </w:pPr>
                      <w:r>
                        <w:rPr>
                          <w:rFonts w:ascii="Arial" w:hAnsi="Arial" w:cs="Arial"/>
                          <w:color w:val="000000" w:themeColor="text1"/>
                          <w:sz w:val="20"/>
                          <w:lang w:val="da-DK"/>
                        </w:rPr>
                        <w:t>Gennemførsel af konsultation/interaktion</w:t>
                      </w:r>
                    </w:p>
                  </w:txbxContent>
                </v:textbox>
                <w10:wrap anchorx="margin"/>
              </v:shape>
            </w:pict>
          </mc:Fallback>
        </mc:AlternateContent>
      </w:r>
      <w:r w:rsidRPr="00032379">
        <w:rPr>
          <w:rFonts w:ascii="Arial" w:hAnsi="Arial" w:cs="Arial"/>
          <w:noProof/>
          <w:color w:val="808000"/>
          <w:szCs w:val="23"/>
          <w:lang w:val="da-DK" w:eastAsia="da-DK"/>
        </w:rPr>
        <mc:AlternateContent>
          <mc:Choice Requires="wps">
            <w:drawing>
              <wp:anchor distT="0" distB="0" distL="114300" distR="114300" simplePos="0" relativeHeight="251658259" behindDoc="0" locked="0" layoutInCell="1" allowOverlap="1" wp14:anchorId="1C5778BF" wp14:editId="490B9346">
                <wp:simplePos x="0" y="0"/>
                <wp:positionH relativeFrom="margin">
                  <wp:posOffset>6512560</wp:posOffset>
                </wp:positionH>
                <wp:positionV relativeFrom="paragraph">
                  <wp:posOffset>754380</wp:posOffset>
                </wp:positionV>
                <wp:extent cx="1645920" cy="525780"/>
                <wp:effectExtent l="0" t="0" r="0" b="7620"/>
                <wp:wrapNone/>
                <wp:docPr id="29" name="Tekstfelt 29"/>
                <wp:cNvGraphicFramePr/>
                <a:graphic xmlns:a="http://schemas.openxmlformats.org/drawingml/2006/main">
                  <a:graphicData uri="http://schemas.microsoft.com/office/word/2010/wordprocessingShape">
                    <wps:wsp>
                      <wps:cNvSpPr txBox="1"/>
                      <wps:spPr>
                        <a:xfrm>
                          <a:off x="0" y="0"/>
                          <a:ext cx="1645920" cy="525780"/>
                        </a:xfrm>
                        <a:prstGeom prst="rect">
                          <a:avLst/>
                        </a:prstGeom>
                        <a:noFill/>
                        <a:ln w="6350">
                          <a:noFill/>
                        </a:ln>
                        <a:effectLst/>
                      </wps:spPr>
                      <wps:txbx>
                        <w:txbxContent>
                          <w:p w14:paraId="0F2CFCCE" w14:textId="5F553329" w:rsidR="00277C3D" w:rsidRPr="002A2253" w:rsidRDefault="00277C3D" w:rsidP="008453D2">
                            <w:pPr>
                              <w:rPr>
                                <w:rFonts w:ascii="Arial" w:hAnsi="Arial" w:cs="Arial"/>
                                <w:color w:val="000000" w:themeColor="text1"/>
                                <w:sz w:val="20"/>
                                <w:lang w:val="da-DK"/>
                              </w:rPr>
                            </w:pPr>
                            <w:r>
                              <w:rPr>
                                <w:rFonts w:ascii="Arial" w:hAnsi="Arial" w:cs="Arial"/>
                                <w:color w:val="000000" w:themeColor="text1"/>
                                <w:sz w:val="20"/>
                                <w:lang w:val="da-DK"/>
                              </w:rPr>
                              <w:t>Individuel supervision og læringsgrupper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5778BF" id="Tekstfelt 29" o:spid="_x0000_s1029" type="#_x0000_t202" style="position:absolute;margin-left:512.8pt;margin-top:59.4pt;width:129.6pt;height:41.4pt;z-index:25165825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" filled="f" stroked="f" strokeweight=".5pt">
                <v:textbox>
                  <w:txbxContent>
                    <w:p w14:paraId="0F2CFCCE" w14:textId="5F553329" w:rsidR="00277C3D" w:rsidRPr="002A2253" w:rsidRDefault="00277C3D" w:rsidP="008453D2">
                      <w:pPr>
                        <w:rPr>
                          <w:rFonts w:ascii="Arial" w:hAnsi="Arial" w:cs="Arial"/>
                          <w:color w:val="000000" w:themeColor="text1"/>
                          <w:sz w:val="20"/>
                          <w:lang w:val="da-DK"/>
                        </w:rPr>
                      </w:pPr>
                      <w:r>
                        <w:rPr>
                          <w:rFonts w:ascii="Arial" w:hAnsi="Arial" w:cs="Arial"/>
                          <w:color w:val="000000" w:themeColor="text1"/>
                          <w:sz w:val="20"/>
                          <w:lang w:val="da-DK"/>
                        </w:rPr>
                        <w:t>Individuel supervision og læringsgrupper</w:t>
                      </w:r>
                    </w:p>
                  </w:txbxContent>
                </v:textbox>
                <w10:wrap anchorx="margin"/>
              </v:shape>
            </w:pict>
          </mc:Fallback>
        </mc:AlternateContent>
      </w:r>
      <w:r w:rsidR="002A2253" w:rsidRPr="00032379">
        <w:rPr>
          <w:rFonts w:ascii="Arial" w:hAnsi="Arial" w:cs="Arial"/>
          <w:noProof/>
          <w:color w:val="808000"/>
          <w:szCs w:val="23"/>
          <w:lang w:val="da-DK" w:eastAsia="da-DK"/>
        </w:rPr>
        <mc:AlternateContent>
          <mc:Choice Requires="wps">
            <w:drawing>
              <wp:anchor distT="0" distB="0" distL="114300" distR="114300" simplePos="0" relativeHeight="251658255" behindDoc="0" locked="0" layoutInCell="1" allowOverlap="1" wp14:anchorId="38EF93E9" wp14:editId="65E820DA">
                <wp:simplePos x="0" y="0"/>
                <wp:positionH relativeFrom="column">
                  <wp:posOffset>2670175</wp:posOffset>
                </wp:positionH>
                <wp:positionV relativeFrom="paragraph">
                  <wp:posOffset>2737485</wp:posOffset>
                </wp:positionV>
                <wp:extent cx="1238250" cy="676275"/>
                <wp:effectExtent l="0" t="0" r="0" b="0"/>
                <wp:wrapNone/>
                <wp:docPr id="25" name="Rektangel 25"/>
                <wp:cNvGraphicFramePr/>
                <a:graphic xmlns:a="http://schemas.openxmlformats.org/drawingml/2006/main">
                  <a:graphicData uri="http://schemas.microsoft.com/office/word/2010/wordprocessingShape">
                    <wps:wsp>
                      <wps:cNvSpPr/>
                      <wps:spPr>
                        <a:xfrm>
                          <a:off x="0" y="0"/>
                          <a:ext cx="1238250" cy="676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CAFDC9" id="Rektangel 25" o:spid="_x0000_s1026" style="position:absolute;margin-left:210.25pt;margin-top:215.55pt;width:97.5pt;height:53.25pt;z-index:25165825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" filled="f" stroked="f" strokeweight="2pt"/>
            </w:pict>
          </mc:Fallback>
        </mc:AlternateContent>
      </w:r>
    </w:p>
    <w:p w14:paraId="5B5E811F" w14:textId="77777777" w:rsidR="0044302E" w:rsidRDefault="0044302E" w:rsidP="0044302E">
      <w:pPr>
        <w:pStyle w:val="O1"/>
        <w:rPr>
          <w:rFonts w:eastAsiaTheme="minorHAnsi" w:cs="Arial"/>
          <w:b/>
          <w:bCs/>
          <w:sz w:val="22"/>
          <w:szCs w:val="23"/>
        </w:rPr>
      </w:pPr>
    </w:p>
    <w:p w14:paraId="3B11E7E7" w14:textId="77777777" w:rsidR="009F3E19" w:rsidRDefault="009F3E19" w:rsidP="0044302E">
      <w:pPr>
        <w:rPr>
          <w:rFonts w:ascii="Arial" w:hAnsi="Arial" w:cs="Arial"/>
          <w:b/>
          <w:lang w:val="da-DK"/>
        </w:rPr>
      </w:pPr>
    </w:p>
    <w:p w14:paraId="38FA695A" w14:textId="77777777" w:rsidR="009F3E19" w:rsidRDefault="009F3E19" w:rsidP="0044302E">
      <w:pPr>
        <w:rPr>
          <w:rFonts w:ascii="Arial" w:hAnsi="Arial" w:cs="Arial"/>
          <w:b/>
          <w:lang w:val="da-DK"/>
        </w:rPr>
      </w:pPr>
    </w:p>
    <w:p w14:paraId="79A872C4" w14:textId="77777777" w:rsidR="009F3E19" w:rsidRDefault="009F3E19" w:rsidP="0044302E">
      <w:pPr>
        <w:rPr>
          <w:rFonts w:ascii="Arial" w:hAnsi="Arial" w:cs="Arial"/>
          <w:b/>
          <w:lang w:val="da-DK"/>
        </w:rPr>
      </w:pPr>
    </w:p>
    <w:p w14:paraId="4E47B792" w14:textId="77777777" w:rsidR="009F3E19" w:rsidRDefault="009F3E19" w:rsidP="0044302E">
      <w:pPr>
        <w:rPr>
          <w:rFonts w:ascii="Arial" w:hAnsi="Arial" w:cs="Arial"/>
          <w:b/>
          <w:lang w:val="da-DK"/>
        </w:rPr>
      </w:pPr>
    </w:p>
    <w:p w14:paraId="305A4B4F" w14:textId="77777777" w:rsidR="009F3E19" w:rsidRDefault="009F3E19" w:rsidP="0044302E">
      <w:pPr>
        <w:rPr>
          <w:rFonts w:ascii="Arial" w:hAnsi="Arial" w:cs="Arial"/>
          <w:b/>
          <w:lang w:val="da-DK"/>
        </w:rPr>
      </w:pPr>
    </w:p>
    <w:p w14:paraId="1307E56D" w14:textId="77777777" w:rsidR="009F3E19" w:rsidRDefault="009F3E19" w:rsidP="0044302E">
      <w:pPr>
        <w:rPr>
          <w:rFonts w:ascii="Arial" w:hAnsi="Arial" w:cs="Arial"/>
          <w:b/>
          <w:lang w:val="da-DK"/>
        </w:rPr>
      </w:pPr>
    </w:p>
    <w:p w14:paraId="30F94444" w14:textId="77777777" w:rsidR="009F3E19" w:rsidRDefault="009F3E19" w:rsidP="0044302E">
      <w:pPr>
        <w:rPr>
          <w:rFonts w:ascii="Arial" w:hAnsi="Arial" w:cs="Arial"/>
          <w:b/>
          <w:lang w:val="da-DK"/>
        </w:rPr>
      </w:pPr>
    </w:p>
    <w:p w14:paraId="65BCAAFC" w14:textId="77777777" w:rsidR="009F3E19" w:rsidRDefault="009F3E19" w:rsidP="0044302E">
      <w:pPr>
        <w:rPr>
          <w:rFonts w:ascii="Arial" w:hAnsi="Arial" w:cs="Arial"/>
          <w:b/>
          <w:lang w:val="da-DK"/>
        </w:rPr>
      </w:pPr>
    </w:p>
    <w:p w14:paraId="11F86DED" w14:textId="77777777" w:rsidR="009F3E19" w:rsidRDefault="009F3E19" w:rsidP="0044302E">
      <w:pPr>
        <w:rPr>
          <w:rFonts w:ascii="Arial" w:hAnsi="Arial" w:cs="Arial"/>
          <w:b/>
          <w:lang w:val="da-DK"/>
        </w:rPr>
      </w:pPr>
    </w:p>
    <w:p w14:paraId="7F3C4A57" w14:textId="77777777" w:rsidR="00042702" w:rsidRDefault="00042702" w:rsidP="007905B2">
      <w:pPr>
        <w:rPr>
          <w:rFonts w:ascii="Arial" w:hAnsi="Arial" w:cs="Arial"/>
          <w:sz w:val="28"/>
          <w:szCs w:val="28"/>
          <w:lang w:val="da-DK"/>
        </w:rPr>
      </w:pPr>
    </w:p>
    <w:p w14:paraId="46FCECB5" w14:textId="77777777" w:rsidR="00042702" w:rsidRDefault="00042702" w:rsidP="007905B2">
      <w:pPr>
        <w:rPr>
          <w:rFonts w:ascii="Arial" w:hAnsi="Arial" w:cs="Arial"/>
          <w:sz w:val="28"/>
          <w:szCs w:val="28"/>
          <w:lang w:val="da-DK"/>
        </w:rPr>
      </w:pPr>
    </w:p>
    <w:p w14:paraId="7011B464" w14:textId="77777777" w:rsidR="00042702" w:rsidRDefault="00042702" w:rsidP="007905B2">
      <w:pPr>
        <w:rPr>
          <w:rFonts w:ascii="Arial" w:hAnsi="Arial" w:cs="Arial"/>
          <w:sz w:val="28"/>
          <w:szCs w:val="28"/>
          <w:lang w:val="da-DK"/>
        </w:rPr>
      </w:pPr>
    </w:p>
    <w:p w14:paraId="72425BF5" w14:textId="77777777" w:rsidR="00042702" w:rsidRDefault="00042702" w:rsidP="007905B2">
      <w:pPr>
        <w:rPr>
          <w:rFonts w:ascii="Arial" w:hAnsi="Arial" w:cs="Arial"/>
          <w:sz w:val="28"/>
          <w:szCs w:val="28"/>
          <w:lang w:val="da-DK"/>
        </w:rPr>
      </w:pPr>
    </w:p>
    <w:p w14:paraId="76CEBAF7" w14:textId="77777777" w:rsidR="00042702" w:rsidRDefault="00042702" w:rsidP="007905B2">
      <w:pPr>
        <w:rPr>
          <w:rFonts w:ascii="Arial" w:hAnsi="Arial" w:cs="Arial"/>
          <w:sz w:val="28"/>
          <w:szCs w:val="28"/>
          <w:lang w:val="da-DK"/>
        </w:rPr>
      </w:pPr>
    </w:p>
    <w:p w14:paraId="70D29B10" w14:textId="2C8401B2" w:rsidR="0044302E" w:rsidRPr="009F1957" w:rsidRDefault="007937C7" w:rsidP="007905B2">
      <w:pPr>
        <w:rPr>
          <w:rFonts w:ascii="Arial" w:hAnsi="Arial" w:cs="Arial"/>
          <w:sz w:val="28"/>
          <w:szCs w:val="28"/>
          <w:lang w:val="da-DK"/>
        </w:rPr>
        <w:sectPr w:rsidR="0044302E" w:rsidRPr="009F1957" w:rsidSect="0044302E">
          <w:type w:val="continuous"/>
          <w:pgSz w:w="16840" w:h="11900" w:orient="landscape"/>
          <w:pgMar w:top="1100" w:right="1580" w:bottom="280" w:left="1600" w:header="708" w:footer="708" w:gutter="0"/>
          <w:cols w:num="2" w:space="708"/>
        </w:sectPr>
      </w:pPr>
      <w:r>
        <w:rPr>
          <w:rFonts w:ascii="Arial" w:hAnsi="Arial" w:cs="Arial"/>
          <w:sz w:val="28"/>
          <w:szCs w:val="28"/>
          <w:lang w:val="da-DK"/>
        </w:rPr>
        <w:t>M</w:t>
      </w:r>
      <w:r w:rsidR="00FC1089" w:rsidRPr="009F1957">
        <w:rPr>
          <w:rFonts w:ascii="Arial" w:hAnsi="Arial" w:cs="Arial"/>
          <w:sz w:val="28"/>
          <w:szCs w:val="28"/>
          <w:lang w:val="da-DK"/>
        </w:rPr>
        <w:t>etoder</w:t>
      </w:r>
      <w:r w:rsidR="000540E3" w:rsidRPr="009F1957">
        <w:rPr>
          <w:rFonts w:ascii="Arial" w:hAnsi="Arial" w:cs="Arial"/>
          <w:sz w:val="28"/>
          <w:szCs w:val="28"/>
          <w:lang w:val="da-DK"/>
        </w:rPr>
        <w:t xml:space="preserve"> og redskab</w:t>
      </w:r>
      <w:r w:rsidR="004603FF">
        <w:rPr>
          <w:rFonts w:ascii="Arial" w:hAnsi="Arial" w:cs="Arial"/>
          <w:sz w:val="28"/>
          <w:szCs w:val="28"/>
          <w:lang w:val="da-DK"/>
        </w:rPr>
        <w:t xml:space="preserve"> til tidlig indsats</w:t>
      </w:r>
    </w:p>
    <w:p w14:paraId="3D041C33" w14:textId="77777777" w:rsidR="00914845" w:rsidRPr="006D74F3" w:rsidRDefault="00914845" w:rsidP="006D74F3">
      <w:pPr>
        <w:ind w:right="193"/>
        <w:rPr>
          <w:rFonts w:ascii="Arial" w:hAnsi="Arial" w:cs="Arial"/>
          <w:i/>
          <w:lang w:val="da-DK"/>
        </w:rPr>
        <w:sectPr w:rsidR="00914845" w:rsidRPr="006D74F3" w:rsidSect="001015E2">
          <w:type w:val="continuous"/>
          <w:pgSz w:w="16840" w:h="11900" w:orient="landscape"/>
          <w:pgMar w:top="1100" w:right="1580" w:bottom="280" w:left="1600" w:header="708" w:footer="708" w:gutter="0"/>
          <w:cols w:space="708"/>
        </w:sectPr>
      </w:pPr>
    </w:p>
    <w:p w14:paraId="1C3D312D" w14:textId="40E270DC" w:rsidR="00A24A5C" w:rsidRPr="007905B2" w:rsidRDefault="00A24A5C" w:rsidP="00A24A5C">
      <w:pPr>
        <w:rPr>
          <w:rFonts w:ascii="Arial" w:hAnsi="Arial" w:cs="Arial"/>
          <w:sz w:val="20"/>
          <w:szCs w:val="20"/>
          <w:lang w:val="da-DK"/>
        </w:rPr>
      </w:pPr>
      <w:r w:rsidRPr="007905B2">
        <w:rPr>
          <w:rFonts w:ascii="Arial" w:hAnsi="Arial" w:cs="Arial"/>
          <w:sz w:val="20"/>
          <w:szCs w:val="20"/>
          <w:lang w:val="da-DK"/>
        </w:rPr>
        <w:lastRenderedPageBreak/>
        <w:t xml:space="preserve">Der anvendes i dag </w:t>
      </w:r>
      <w:r w:rsidR="00D92D75" w:rsidRPr="007905B2">
        <w:rPr>
          <w:rFonts w:ascii="Arial" w:hAnsi="Arial" w:cs="Arial"/>
          <w:sz w:val="20"/>
          <w:szCs w:val="20"/>
          <w:lang w:val="da-DK"/>
        </w:rPr>
        <w:t>mange metoder internationalt og nationalt</w:t>
      </w:r>
      <w:r w:rsidRPr="007905B2">
        <w:rPr>
          <w:rFonts w:ascii="Arial" w:hAnsi="Arial" w:cs="Arial"/>
          <w:sz w:val="20"/>
          <w:szCs w:val="20"/>
          <w:lang w:val="da-DK"/>
        </w:rPr>
        <w:t xml:space="preserve"> i forhold til tidlig indsats. </w:t>
      </w:r>
      <w:r w:rsidR="00D92D75" w:rsidRPr="007905B2">
        <w:rPr>
          <w:rFonts w:ascii="Arial" w:hAnsi="Arial" w:cs="Arial"/>
          <w:sz w:val="20"/>
          <w:szCs w:val="20"/>
          <w:lang w:val="da-DK"/>
        </w:rPr>
        <w:t>I tidlig indsats efteruddannelsen til AP er</w:t>
      </w:r>
      <w:r w:rsidR="00D90929" w:rsidRPr="007905B2">
        <w:rPr>
          <w:rFonts w:ascii="Arial" w:hAnsi="Arial" w:cs="Arial"/>
          <w:sz w:val="20"/>
          <w:szCs w:val="20"/>
          <w:lang w:val="da-DK"/>
        </w:rPr>
        <w:t xml:space="preserve"> der bevidst</w:t>
      </w:r>
      <w:r w:rsidR="00D92D75" w:rsidRPr="007905B2">
        <w:rPr>
          <w:rFonts w:ascii="Arial" w:hAnsi="Arial" w:cs="Arial"/>
          <w:sz w:val="20"/>
          <w:szCs w:val="20"/>
          <w:lang w:val="da-DK"/>
        </w:rPr>
        <w:t xml:space="preserve"> </w:t>
      </w:r>
      <w:r w:rsidR="00D90929" w:rsidRPr="007905B2">
        <w:rPr>
          <w:rFonts w:ascii="Arial" w:hAnsi="Arial" w:cs="Arial"/>
          <w:sz w:val="20"/>
          <w:szCs w:val="20"/>
          <w:lang w:val="da-DK"/>
        </w:rPr>
        <w:t xml:space="preserve">udvalgt </w:t>
      </w:r>
      <w:r w:rsidR="000540E3" w:rsidRPr="007905B2">
        <w:rPr>
          <w:rFonts w:ascii="Arial" w:hAnsi="Arial" w:cs="Arial"/>
          <w:sz w:val="20"/>
          <w:szCs w:val="20"/>
          <w:lang w:val="da-DK"/>
        </w:rPr>
        <w:t>de</w:t>
      </w:r>
      <w:r w:rsidR="00D90929" w:rsidRPr="007905B2">
        <w:rPr>
          <w:rFonts w:ascii="Arial" w:hAnsi="Arial" w:cs="Arial"/>
          <w:sz w:val="20"/>
          <w:szCs w:val="20"/>
          <w:lang w:val="da-DK"/>
        </w:rPr>
        <w:t xml:space="preserve"> international</w:t>
      </w:r>
      <w:r w:rsidR="000540E3" w:rsidRPr="007905B2">
        <w:rPr>
          <w:rFonts w:ascii="Arial" w:hAnsi="Arial" w:cs="Arial"/>
          <w:sz w:val="20"/>
          <w:szCs w:val="20"/>
          <w:lang w:val="da-DK"/>
        </w:rPr>
        <w:t>t og</w:t>
      </w:r>
      <w:r w:rsidR="00D90929" w:rsidRPr="007905B2">
        <w:rPr>
          <w:rFonts w:ascii="Arial" w:hAnsi="Arial" w:cs="Arial"/>
          <w:sz w:val="20"/>
          <w:szCs w:val="20"/>
          <w:lang w:val="da-DK"/>
        </w:rPr>
        <w:t xml:space="preserve"> nationa</w:t>
      </w:r>
      <w:r w:rsidR="000540E3" w:rsidRPr="007905B2">
        <w:rPr>
          <w:rFonts w:ascii="Arial" w:hAnsi="Arial" w:cs="Arial"/>
          <w:sz w:val="20"/>
          <w:szCs w:val="20"/>
          <w:lang w:val="da-DK"/>
        </w:rPr>
        <w:t>lt mest</w:t>
      </w:r>
      <w:r w:rsidR="00D90929" w:rsidRPr="007905B2">
        <w:rPr>
          <w:rFonts w:ascii="Arial" w:hAnsi="Arial" w:cs="Arial"/>
          <w:sz w:val="20"/>
          <w:szCs w:val="20"/>
          <w:lang w:val="da-DK"/>
        </w:rPr>
        <w:t xml:space="preserve"> anvendte metoder. </w:t>
      </w:r>
      <w:r w:rsidR="00D92D75" w:rsidRPr="007905B2">
        <w:rPr>
          <w:rFonts w:ascii="Arial" w:hAnsi="Arial" w:cs="Arial"/>
          <w:sz w:val="20"/>
          <w:szCs w:val="20"/>
          <w:lang w:val="da-DK"/>
        </w:rPr>
        <w:t>At arbejde ud fra samme teoretiske referenceramme og metodeforståel</w:t>
      </w:r>
      <w:r w:rsidR="00D90929" w:rsidRPr="007905B2">
        <w:rPr>
          <w:rFonts w:ascii="Arial" w:hAnsi="Arial" w:cs="Arial"/>
          <w:sz w:val="20"/>
          <w:szCs w:val="20"/>
          <w:lang w:val="da-DK"/>
        </w:rPr>
        <w:t>se har vist sig at være</w:t>
      </w:r>
      <w:r w:rsidR="00D92D75" w:rsidRPr="007905B2">
        <w:rPr>
          <w:rFonts w:ascii="Arial" w:hAnsi="Arial" w:cs="Arial"/>
          <w:sz w:val="20"/>
          <w:szCs w:val="20"/>
          <w:lang w:val="da-DK"/>
        </w:rPr>
        <w:t xml:space="preserve"> en </w:t>
      </w:r>
      <w:r w:rsidR="000540E3" w:rsidRPr="007905B2">
        <w:rPr>
          <w:rFonts w:ascii="Arial" w:hAnsi="Arial" w:cs="Arial"/>
          <w:sz w:val="20"/>
          <w:szCs w:val="20"/>
          <w:lang w:val="da-DK"/>
        </w:rPr>
        <w:t xml:space="preserve">nødvendig </w:t>
      </w:r>
      <w:r w:rsidR="00D92D75" w:rsidRPr="007905B2">
        <w:rPr>
          <w:rFonts w:ascii="Arial" w:hAnsi="Arial" w:cs="Arial"/>
          <w:sz w:val="20"/>
          <w:szCs w:val="20"/>
          <w:lang w:val="da-DK"/>
        </w:rPr>
        <w:t xml:space="preserve">forudsætning for at det tværprofessionelle tidlig indsats samarbejde kan lykkes. </w:t>
      </w:r>
    </w:p>
    <w:p w14:paraId="72943E85" w14:textId="77777777" w:rsidR="00A24A5C" w:rsidRPr="007905B2" w:rsidRDefault="00A24A5C" w:rsidP="00A24A5C">
      <w:pPr>
        <w:rPr>
          <w:rFonts w:ascii="Arial" w:hAnsi="Arial" w:cs="Arial"/>
          <w:sz w:val="20"/>
          <w:szCs w:val="20"/>
          <w:lang w:val="da-DK"/>
        </w:rPr>
      </w:pPr>
    </w:p>
    <w:p w14:paraId="0E98EE9D" w14:textId="63F0E294" w:rsidR="00A24A5C" w:rsidRPr="007905B2" w:rsidRDefault="00A24A5C" w:rsidP="00A24A5C">
      <w:pPr>
        <w:rPr>
          <w:rFonts w:ascii="Arial" w:hAnsi="Arial" w:cs="Arial"/>
          <w:b/>
          <w:sz w:val="20"/>
          <w:szCs w:val="20"/>
        </w:rPr>
      </w:pPr>
      <w:r w:rsidRPr="007905B2">
        <w:rPr>
          <w:rFonts w:ascii="Arial" w:hAnsi="Arial" w:cs="Arial"/>
          <w:b/>
          <w:sz w:val="20"/>
          <w:szCs w:val="20"/>
        </w:rPr>
        <w:t xml:space="preserve">ADBB </w:t>
      </w:r>
      <w:r w:rsidRPr="007905B2">
        <w:rPr>
          <w:rFonts w:ascii="Arial" w:hAnsi="Arial" w:cs="Arial"/>
          <w:sz w:val="20"/>
          <w:szCs w:val="20"/>
        </w:rPr>
        <w:t>(Alarm Distress Baby Scale)</w:t>
      </w:r>
    </w:p>
    <w:p w14:paraId="328E46E8" w14:textId="2A265E48" w:rsidR="00A24A5C" w:rsidRPr="007905B2" w:rsidRDefault="00A24A5C" w:rsidP="00A24A5C">
      <w:pPr>
        <w:rPr>
          <w:rFonts w:ascii="Arial" w:hAnsi="Arial" w:cs="Arial"/>
          <w:sz w:val="20"/>
          <w:szCs w:val="20"/>
          <w:lang w:val="da-DK"/>
        </w:rPr>
      </w:pPr>
      <w:r w:rsidRPr="007905B2">
        <w:rPr>
          <w:rFonts w:ascii="Arial" w:hAnsi="Arial" w:cs="Arial"/>
          <w:sz w:val="20"/>
          <w:szCs w:val="20"/>
          <w:lang w:val="da-DK"/>
        </w:rPr>
        <w:t xml:space="preserve">Med ADBB) kan man øge kvaliteten i den </w:t>
      </w:r>
      <w:r w:rsidR="00D92D75" w:rsidRPr="007905B2">
        <w:rPr>
          <w:rFonts w:ascii="Arial" w:hAnsi="Arial" w:cs="Arial"/>
          <w:sz w:val="20"/>
          <w:szCs w:val="20"/>
          <w:lang w:val="da-DK"/>
        </w:rPr>
        <w:t xml:space="preserve">tidlige indsats med at opspore problemer små børn så hurtigt og effektivt som muligt. ADBB er en metode til at vurdere tilbagetrækning </w:t>
      </w:r>
      <w:r w:rsidRPr="007905B2">
        <w:rPr>
          <w:rFonts w:ascii="Arial" w:hAnsi="Arial" w:cs="Arial"/>
          <w:sz w:val="20"/>
          <w:szCs w:val="20"/>
          <w:lang w:val="da-DK"/>
        </w:rPr>
        <w:t xml:space="preserve">hos børn i alderen 0-2 år. Tilbagetrækning er et alarmsignal, hvor barnet har opgivet at tilpasse sig situationen, og derfor reagerer med at opgive/trække sig tilbage. Man scorer 8 forskellige signaler, og ved en given score er der behov for mere opmærksomhed på barnet og familien. </w:t>
      </w:r>
    </w:p>
    <w:p w14:paraId="389048B8" w14:textId="77777777" w:rsidR="00A24A5C" w:rsidRPr="007905B2" w:rsidRDefault="00A24A5C" w:rsidP="0044302E">
      <w:pPr>
        <w:rPr>
          <w:rFonts w:ascii="Arial" w:hAnsi="Arial" w:cs="Arial"/>
          <w:b/>
          <w:sz w:val="20"/>
          <w:szCs w:val="20"/>
          <w:lang w:val="da-DK"/>
        </w:rPr>
      </w:pPr>
    </w:p>
    <w:p w14:paraId="07972A31" w14:textId="77777777" w:rsidR="0044302E" w:rsidRPr="007905B2" w:rsidRDefault="0044302E" w:rsidP="0044302E">
      <w:pPr>
        <w:rPr>
          <w:rFonts w:ascii="Arial" w:hAnsi="Arial" w:cs="Arial"/>
          <w:sz w:val="20"/>
          <w:szCs w:val="20"/>
        </w:rPr>
      </w:pPr>
      <w:r w:rsidRPr="007905B2">
        <w:rPr>
          <w:rFonts w:ascii="Arial" w:hAnsi="Arial" w:cs="Arial"/>
          <w:b/>
          <w:sz w:val="20"/>
          <w:szCs w:val="20"/>
        </w:rPr>
        <w:t>Parent – Child Early Relational Assessment</w:t>
      </w:r>
      <w:r w:rsidRPr="007905B2">
        <w:rPr>
          <w:rFonts w:ascii="Arial" w:hAnsi="Arial" w:cs="Arial"/>
          <w:b/>
          <w:bCs/>
          <w:sz w:val="20"/>
          <w:szCs w:val="20"/>
        </w:rPr>
        <w:t xml:space="preserve"> (PC- ERA)</w:t>
      </w:r>
    </w:p>
    <w:p w14:paraId="4D3A5AD7" w14:textId="77777777" w:rsidR="0044302E" w:rsidRPr="007905B2" w:rsidRDefault="0044302E" w:rsidP="0044302E">
      <w:pPr>
        <w:rPr>
          <w:rFonts w:ascii="Arial" w:hAnsi="Arial" w:cs="Arial"/>
          <w:sz w:val="20"/>
          <w:szCs w:val="20"/>
          <w:lang w:val="da-DK"/>
        </w:rPr>
      </w:pPr>
      <w:r w:rsidRPr="007905B2">
        <w:rPr>
          <w:rFonts w:ascii="Arial" w:hAnsi="Arial" w:cs="Arial"/>
          <w:sz w:val="20"/>
          <w:szCs w:val="20"/>
          <w:lang w:val="da-DK"/>
        </w:rPr>
        <w:t>PC- ERA metoden (Clark, 1985) har sin oprindelse tilbage til 1985. PC-ERA er et vurderingsredskab udviklet af Dr. Roseanne Clark og hendes kollega Dr. Erica Andersson. PC-ERA er et instrument udviklet til at vurdere kvaliteten af den affektive interaktion mellem forældre og barn. Via PC- ERA kan den professionelle få et tydeligt billede af, hvad forælderen bidrager med i samspillet, hvad barnet bidrager med, og hvad der sker i samspillet mellem barn og forælder. Resultaterne kan dels bruges til at beskrive forholdet mellem barn og forælder, dels til dialog med forældrene om, hvad der behøves udviklet i samspillet for at give barnet den rette udviklingsstøtte. Alle samspil filmoptages, således at undersøger har mulighed for at se disse igennem flere gange og foretage grundig og detaljeret vurdering af det, der foregår.</w:t>
      </w:r>
    </w:p>
    <w:p w14:paraId="7FA65EE9" w14:textId="5F9C6AC6" w:rsidR="007905B2" w:rsidRDefault="0044302E" w:rsidP="000540E3">
      <w:pPr>
        <w:rPr>
          <w:rFonts w:ascii="Arial" w:hAnsi="Arial" w:cs="Arial"/>
          <w:sz w:val="20"/>
          <w:szCs w:val="20"/>
          <w:lang w:val="da-DK"/>
        </w:rPr>
      </w:pPr>
      <w:r w:rsidRPr="007905B2">
        <w:rPr>
          <w:rFonts w:ascii="Arial" w:hAnsi="Arial" w:cs="Arial"/>
          <w:sz w:val="20"/>
          <w:szCs w:val="20"/>
          <w:lang w:val="da-DK"/>
        </w:rPr>
        <w:t xml:space="preserve">PC-ERA metoden </w:t>
      </w:r>
      <w:r w:rsidR="00253A4B">
        <w:rPr>
          <w:rFonts w:ascii="Arial" w:hAnsi="Arial" w:cs="Arial"/>
          <w:sz w:val="20"/>
          <w:szCs w:val="20"/>
          <w:lang w:val="da-DK"/>
        </w:rPr>
        <w:t xml:space="preserve">matcher </w:t>
      </w:r>
      <w:r w:rsidR="00B14D50">
        <w:rPr>
          <w:rFonts w:ascii="Arial" w:hAnsi="Arial" w:cs="Arial"/>
          <w:sz w:val="20"/>
          <w:szCs w:val="20"/>
          <w:lang w:val="da-DK"/>
        </w:rPr>
        <w:t>denne efteruddannelses mål</w:t>
      </w:r>
      <w:r w:rsidRPr="007905B2">
        <w:rPr>
          <w:rFonts w:ascii="Arial" w:hAnsi="Arial" w:cs="Arial"/>
          <w:sz w:val="20"/>
          <w:szCs w:val="20"/>
          <w:lang w:val="da-DK"/>
        </w:rPr>
        <w:t xml:space="preserve"> og metode ved at være et valideret redskab, som kan understøtte og hjælpe den professionelle til en systematisering af den tidlige opsporing af samspils- og relations forstyrrelser</w:t>
      </w:r>
      <w:r w:rsidR="00D90929" w:rsidRPr="007905B2">
        <w:rPr>
          <w:rFonts w:ascii="Arial" w:hAnsi="Arial" w:cs="Arial"/>
          <w:sz w:val="20"/>
          <w:szCs w:val="20"/>
          <w:lang w:val="da-DK"/>
        </w:rPr>
        <w:t>.</w:t>
      </w:r>
      <w:r w:rsidRPr="007905B2">
        <w:rPr>
          <w:rFonts w:ascii="Arial" w:hAnsi="Arial" w:cs="Arial"/>
          <w:sz w:val="20"/>
          <w:szCs w:val="20"/>
          <w:lang w:val="da-DK"/>
        </w:rPr>
        <w:t xml:space="preserve"> </w:t>
      </w:r>
      <w:r w:rsidR="000540E3" w:rsidRPr="007905B2">
        <w:rPr>
          <w:rFonts w:ascii="Arial" w:hAnsi="Arial" w:cs="Arial"/>
          <w:sz w:val="20"/>
          <w:szCs w:val="20"/>
          <w:lang w:val="da-DK"/>
        </w:rPr>
        <w:t xml:space="preserve">Elementer fra PC-ERA vil derfor indgå i undervisningen. </w:t>
      </w:r>
    </w:p>
    <w:p w14:paraId="1090D59B" w14:textId="77777777" w:rsidR="00B018F8" w:rsidRDefault="00B018F8" w:rsidP="000540E3">
      <w:pPr>
        <w:rPr>
          <w:rFonts w:ascii="Arial" w:hAnsi="Arial" w:cs="Arial"/>
          <w:sz w:val="20"/>
          <w:szCs w:val="20"/>
          <w:lang w:val="da-DK"/>
        </w:rPr>
      </w:pPr>
    </w:p>
    <w:p w14:paraId="1F5F48A4" w14:textId="77777777" w:rsidR="00B018F8" w:rsidRDefault="00B018F8" w:rsidP="000540E3">
      <w:pPr>
        <w:rPr>
          <w:rFonts w:ascii="Arial" w:hAnsi="Arial" w:cs="Arial"/>
          <w:sz w:val="20"/>
          <w:szCs w:val="20"/>
          <w:lang w:val="da-DK"/>
        </w:rPr>
      </w:pPr>
    </w:p>
    <w:p w14:paraId="4949D146" w14:textId="77777777" w:rsidR="00B018F8" w:rsidRDefault="00B018F8" w:rsidP="000540E3">
      <w:pPr>
        <w:rPr>
          <w:rFonts w:ascii="Arial" w:hAnsi="Arial" w:cs="Arial"/>
          <w:b/>
          <w:bCs/>
          <w:sz w:val="20"/>
          <w:szCs w:val="20"/>
          <w:lang w:val="da-DK"/>
        </w:rPr>
      </w:pPr>
    </w:p>
    <w:p w14:paraId="2FEE398E" w14:textId="77777777" w:rsidR="00B018F8" w:rsidRDefault="00B018F8" w:rsidP="000540E3">
      <w:pPr>
        <w:rPr>
          <w:rFonts w:ascii="Arial" w:hAnsi="Arial" w:cs="Arial"/>
          <w:b/>
          <w:bCs/>
          <w:sz w:val="20"/>
          <w:szCs w:val="20"/>
          <w:lang w:val="da-DK"/>
        </w:rPr>
      </w:pPr>
    </w:p>
    <w:p w14:paraId="6122CF3B" w14:textId="77777777" w:rsidR="00B018F8" w:rsidRDefault="00B018F8" w:rsidP="000540E3">
      <w:pPr>
        <w:rPr>
          <w:rFonts w:ascii="Arial" w:hAnsi="Arial" w:cs="Arial"/>
          <w:b/>
          <w:bCs/>
          <w:sz w:val="20"/>
          <w:szCs w:val="20"/>
          <w:lang w:val="da-DK"/>
        </w:rPr>
      </w:pPr>
    </w:p>
    <w:p w14:paraId="33CA548E" w14:textId="2E329309" w:rsidR="000540E3" w:rsidRPr="007905B2" w:rsidRDefault="00253A4B" w:rsidP="000540E3">
      <w:pPr>
        <w:rPr>
          <w:rFonts w:ascii="Arial" w:hAnsi="Arial" w:cs="Arial"/>
          <w:sz w:val="20"/>
          <w:szCs w:val="20"/>
          <w:lang w:val="da-DK"/>
        </w:rPr>
      </w:pPr>
      <w:r>
        <w:rPr>
          <w:rFonts w:ascii="Arial" w:hAnsi="Arial" w:cs="Arial"/>
          <w:b/>
          <w:bCs/>
          <w:sz w:val="20"/>
          <w:szCs w:val="20"/>
          <w:lang w:val="da-DK"/>
        </w:rPr>
        <w:t>Video som gennemgående metode i undervisning</w:t>
      </w:r>
    </w:p>
    <w:p w14:paraId="741AA9D8" w14:textId="77AACE20" w:rsidR="000540E3" w:rsidRPr="007905B2" w:rsidRDefault="000540E3" w:rsidP="000540E3">
      <w:pPr>
        <w:rPr>
          <w:rFonts w:ascii="Arial" w:hAnsi="Arial" w:cs="Arial"/>
          <w:sz w:val="20"/>
          <w:szCs w:val="20"/>
          <w:lang w:val="da-DK"/>
        </w:rPr>
      </w:pPr>
      <w:r w:rsidRPr="007905B2">
        <w:rPr>
          <w:rFonts w:ascii="Arial" w:hAnsi="Arial" w:cs="Arial"/>
          <w:sz w:val="20"/>
          <w:szCs w:val="20"/>
          <w:lang w:val="da-DK"/>
        </w:rPr>
        <w:t xml:space="preserve">I efteruddannelsen </w:t>
      </w:r>
      <w:r w:rsidR="00253A4B">
        <w:rPr>
          <w:rFonts w:ascii="Arial" w:hAnsi="Arial" w:cs="Arial"/>
          <w:sz w:val="20"/>
          <w:szCs w:val="20"/>
          <w:lang w:val="da-DK"/>
        </w:rPr>
        <w:t>trænes kursisterne i at bruge og analysere</w:t>
      </w:r>
      <w:r w:rsidRPr="007905B2">
        <w:rPr>
          <w:rFonts w:ascii="Arial" w:hAnsi="Arial" w:cs="Arial"/>
          <w:sz w:val="20"/>
          <w:szCs w:val="20"/>
          <w:lang w:val="da-DK"/>
        </w:rPr>
        <w:t xml:space="preserve"> </w:t>
      </w:r>
      <w:r w:rsidRPr="007905B2">
        <w:rPr>
          <w:rFonts w:ascii="Arial" w:hAnsi="Arial" w:cs="Arial"/>
          <w:sz w:val="20"/>
          <w:szCs w:val="20"/>
          <w:lang w:val="da-DK"/>
        </w:rPr>
        <w:t xml:space="preserve">videooptagelser som redskab til fastholdelse af samspilssekvenser mellem forældre og barn og professionelle. </w:t>
      </w:r>
    </w:p>
    <w:p w14:paraId="3DF2B0A4" w14:textId="2CB2CFDA" w:rsidR="000540E3" w:rsidRPr="007905B2" w:rsidRDefault="000540E3" w:rsidP="000540E3">
      <w:pPr>
        <w:rPr>
          <w:rFonts w:ascii="Arial" w:hAnsi="Arial" w:cs="Arial"/>
          <w:sz w:val="20"/>
          <w:szCs w:val="20"/>
          <w:lang w:val="da-DK"/>
        </w:rPr>
      </w:pPr>
      <w:r w:rsidRPr="007905B2">
        <w:rPr>
          <w:rFonts w:ascii="Arial" w:hAnsi="Arial" w:cs="Arial"/>
          <w:sz w:val="20"/>
          <w:szCs w:val="20"/>
          <w:lang w:val="da-DK"/>
        </w:rPr>
        <w:t xml:space="preserve">Brugen af videooptagelser indgår i </w:t>
      </w:r>
      <w:r w:rsidR="00253A4B">
        <w:rPr>
          <w:rFonts w:ascii="Arial" w:hAnsi="Arial" w:cs="Arial"/>
          <w:sz w:val="20"/>
          <w:szCs w:val="20"/>
          <w:lang w:val="da-DK"/>
        </w:rPr>
        <w:t xml:space="preserve">flere </w:t>
      </w:r>
      <w:r w:rsidRPr="007905B2">
        <w:rPr>
          <w:rFonts w:ascii="Arial" w:hAnsi="Arial" w:cs="Arial"/>
          <w:sz w:val="20"/>
          <w:szCs w:val="20"/>
          <w:lang w:val="da-DK"/>
        </w:rPr>
        <w:t>tidlig indsats metoder som ex.; Marte M</w:t>
      </w:r>
      <w:r w:rsidR="00253A4B">
        <w:rPr>
          <w:rFonts w:ascii="Arial" w:hAnsi="Arial" w:cs="Arial"/>
          <w:sz w:val="20"/>
          <w:szCs w:val="20"/>
          <w:lang w:val="da-DK"/>
        </w:rPr>
        <w:t xml:space="preserve">eo metoden, ICDP metoden m.fl. </w:t>
      </w:r>
      <w:r w:rsidRPr="007905B2">
        <w:rPr>
          <w:rFonts w:ascii="Arial" w:hAnsi="Arial" w:cs="Arial"/>
          <w:sz w:val="20"/>
          <w:szCs w:val="20"/>
          <w:lang w:val="da-DK"/>
        </w:rPr>
        <w:t xml:space="preserve"> </w:t>
      </w:r>
    </w:p>
    <w:p w14:paraId="235FFA91" w14:textId="77777777" w:rsidR="000540E3" w:rsidRPr="007905B2" w:rsidRDefault="000540E3" w:rsidP="000540E3">
      <w:pPr>
        <w:rPr>
          <w:rFonts w:ascii="Arial" w:hAnsi="Arial" w:cs="Arial"/>
          <w:sz w:val="20"/>
          <w:szCs w:val="20"/>
          <w:lang w:val="da-DK"/>
        </w:rPr>
      </w:pPr>
      <w:r w:rsidRPr="007905B2">
        <w:rPr>
          <w:rFonts w:ascii="Arial" w:hAnsi="Arial" w:cs="Arial"/>
          <w:sz w:val="20"/>
          <w:szCs w:val="20"/>
          <w:lang w:val="da-DK"/>
        </w:rPr>
        <w:t xml:space="preserve">Video er i dette efteruddannelsesforløb valgt som tilgang, fordi efteruddannelsen netop har fokus på at træne den professionelle i at observere samspil mellem børn i alderen 0-1 år og deres forældre, hvilket vil sige, at barnets kommunikationsform er nonverbal, hvorfor observatøren i højere grad må trænes i at forstå barnets kropssprog og ansigtsmimik og forældrenes respons herpå. </w:t>
      </w:r>
    </w:p>
    <w:p w14:paraId="5D80547E" w14:textId="77777777" w:rsidR="00253A4B" w:rsidRPr="007905B2" w:rsidRDefault="00253A4B" w:rsidP="00253A4B">
      <w:pPr>
        <w:rPr>
          <w:rFonts w:ascii="Arial" w:hAnsi="Arial" w:cs="Arial"/>
          <w:sz w:val="20"/>
          <w:szCs w:val="20"/>
          <w:lang w:val="da-DK"/>
        </w:rPr>
      </w:pPr>
      <w:r w:rsidRPr="007905B2">
        <w:rPr>
          <w:rFonts w:ascii="Arial" w:hAnsi="Arial" w:cs="Arial"/>
          <w:sz w:val="20"/>
          <w:szCs w:val="20"/>
          <w:lang w:val="da-DK"/>
        </w:rPr>
        <w:t xml:space="preserve">Det ses, ”at man takket være videooptagelser har chancen for at få en dybere forståelse af samspillet mellem den verbale og nonverbale kommunikation. </w:t>
      </w:r>
    </w:p>
    <w:p w14:paraId="1F3659EA" w14:textId="1CFCA996" w:rsidR="00253A4B" w:rsidRPr="007905B2" w:rsidRDefault="00253A4B" w:rsidP="00253A4B">
      <w:pPr>
        <w:rPr>
          <w:rFonts w:ascii="Arial" w:hAnsi="Arial" w:cs="Arial"/>
          <w:sz w:val="20"/>
          <w:szCs w:val="20"/>
          <w:lang w:val="da-DK"/>
        </w:rPr>
      </w:pPr>
      <w:r w:rsidRPr="007905B2">
        <w:rPr>
          <w:rFonts w:ascii="Arial" w:hAnsi="Arial" w:cs="Arial"/>
          <w:sz w:val="20"/>
          <w:szCs w:val="20"/>
          <w:lang w:val="da-DK"/>
        </w:rPr>
        <w:t>Desuden kan videooptagelser virke fremmende på overvejelser angående relationerne mellem det sociale samspil og kommunikation,” Kruuse E, (2007)</w:t>
      </w:r>
      <w:r>
        <w:rPr>
          <w:rFonts w:ascii="Arial" w:hAnsi="Arial" w:cs="Arial"/>
          <w:sz w:val="20"/>
          <w:szCs w:val="20"/>
          <w:lang w:val="da-DK"/>
        </w:rPr>
        <w:t>(</w:t>
      </w:r>
      <w:r w:rsidR="00B018F8">
        <w:rPr>
          <w:rFonts w:ascii="Arial" w:hAnsi="Arial" w:cs="Arial"/>
          <w:sz w:val="20"/>
          <w:szCs w:val="20"/>
          <w:lang w:val="da-DK"/>
        </w:rPr>
        <w:t>8</w:t>
      </w:r>
      <w:r>
        <w:rPr>
          <w:rFonts w:ascii="Arial" w:hAnsi="Arial" w:cs="Arial"/>
          <w:sz w:val="20"/>
          <w:szCs w:val="20"/>
          <w:lang w:val="da-DK"/>
        </w:rPr>
        <w:t>)</w:t>
      </w:r>
    </w:p>
    <w:p w14:paraId="64607AD8" w14:textId="77777777" w:rsidR="00B14D50" w:rsidRDefault="00253A4B" w:rsidP="00253A4B">
      <w:pPr>
        <w:rPr>
          <w:rFonts w:ascii="Arial" w:hAnsi="Arial" w:cs="Arial"/>
          <w:sz w:val="20"/>
          <w:szCs w:val="20"/>
          <w:lang w:val="da-DK"/>
        </w:rPr>
      </w:pPr>
      <w:r w:rsidRPr="007905B2">
        <w:rPr>
          <w:rFonts w:ascii="Arial" w:hAnsi="Arial" w:cs="Arial"/>
          <w:sz w:val="20"/>
          <w:szCs w:val="20"/>
          <w:lang w:val="da-DK"/>
        </w:rPr>
        <w:t xml:space="preserve"> Udover at bidrage til den konkrete træning af professionelle har videooptagelserne også et andet formål</w:t>
      </w:r>
      <w:r w:rsidR="00B14D50">
        <w:rPr>
          <w:rFonts w:ascii="Arial" w:hAnsi="Arial" w:cs="Arial"/>
          <w:sz w:val="20"/>
          <w:szCs w:val="20"/>
          <w:lang w:val="da-DK"/>
        </w:rPr>
        <w:t xml:space="preserve">. </w:t>
      </w:r>
    </w:p>
    <w:p w14:paraId="03242E51" w14:textId="3732FFEF" w:rsidR="00253A4B" w:rsidRPr="007905B2" w:rsidRDefault="00B14D50" w:rsidP="00253A4B">
      <w:pPr>
        <w:rPr>
          <w:rFonts w:ascii="Arial" w:hAnsi="Arial" w:cs="Arial"/>
          <w:sz w:val="20"/>
          <w:szCs w:val="20"/>
          <w:lang w:val="da-DK"/>
        </w:rPr>
      </w:pPr>
      <w:r>
        <w:rPr>
          <w:rFonts w:ascii="Arial" w:hAnsi="Arial" w:cs="Arial"/>
          <w:sz w:val="20"/>
          <w:szCs w:val="20"/>
          <w:lang w:val="da-DK"/>
        </w:rPr>
        <w:t xml:space="preserve">Videooptagelser af tidlige samspil mellem forældre og barn kan bidrage til en mere nuanceret analyse og udredning samt kategorisering af relations- og tilknytningsforstyrrelser. </w:t>
      </w:r>
      <w:r w:rsidR="00253A4B" w:rsidRPr="007905B2">
        <w:rPr>
          <w:rFonts w:ascii="Arial" w:hAnsi="Arial" w:cs="Arial"/>
          <w:sz w:val="20"/>
          <w:szCs w:val="20"/>
          <w:lang w:val="da-DK"/>
        </w:rPr>
        <w:t xml:space="preserve">I en analyse- og udredningsfase indgår videooptagelserne </w:t>
      </w:r>
      <w:r>
        <w:rPr>
          <w:rFonts w:ascii="Arial" w:hAnsi="Arial" w:cs="Arial"/>
          <w:sz w:val="20"/>
          <w:szCs w:val="20"/>
          <w:lang w:val="da-DK"/>
        </w:rPr>
        <w:t xml:space="preserve">derfor </w:t>
      </w:r>
      <w:r w:rsidR="00253A4B" w:rsidRPr="007905B2">
        <w:rPr>
          <w:rFonts w:ascii="Arial" w:hAnsi="Arial" w:cs="Arial"/>
          <w:sz w:val="20"/>
          <w:szCs w:val="20"/>
          <w:lang w:val="da-DK"/>
        </w:rPr>
        <w:t xml:space="preserve">som en væsentlig del af datamaterialet. </w:t>
      </w:r>
    </w:p>
    <w:p w14:paraId="6971F771" w14:textId="77777777" w:rsidR="008E6D1C" w:rsidRDefault="008E6D1C" w:rsidP="00273CA8">
      <w:pPr>
        <w:rPr>
          <w:rFonts w:ascii="Arial" w:hAnsi="Arial" w:cs="Arial"/>
          <w:sz w:val="20"/>
          <w:szCs w:val="20"/>
          <w:lang w:val="da-DK"/>
        </w:rPr>
      </w:pPr>
    </w:p>
    <w:p w14:paraId="542E9EA3" w14:textId="77777777" w:rsidR="008E6D1C" w:rsidRDefault="008E6D1C" w:rsidP="00273CA8">
      <w:pPr>
        <w:rPr>
          <w:rFonts w:ascii="Arial" w:hAnsi="Arial" w:cs="Arial"/>
          <w:sz w:val="20"/>
          <w:szCs w:val="20"/>
          <w:lang w:val="da-DK"/>
        </w:rPr>
      </w:pPr>
    </w:p>
    <w:p w14:paraId="1B88C555" w14:textId="77777777" w:rsidR="008E6D1C" w:rsidRDefault="008E6D1C" w:rsidP="00273CA8">
      <w:pPr>
        <w:rPr>
          <w:rFonts w:ascii="Arial" w:hAnsi="Arial" w:cs="Arial"/>
          <w:sz w:val="20"/>
          <w:szCs w:val="20"/>
          <w:lang w:val="da-DK"/>
        </w:rPr>
      </w:pPr>
    </w:p>
    <w:p w14:paraId="690719DB" w14:textId="77777777" w:rsidR="008E6D1C" w:rsidRDefault="008E6D1C" w:rsidP="00273CA8">
      <w:pPr>
        <w:rPr>
          <w:rFonts w:ascii="Arial" w:hAnsi="Arial" w:cs="Arial"/>
          <w:sz w:val="20"/>
          <w:szCs w:val="20"/>
          <w:lang w:val="da-DK"/>
        </w:rPr>
      </w:pPr>
    </w:p>
    <w:p w14:paraId="5077C771" w14:textId="77777777" w:rsidR="008E6D1C" w:rsidRDefault="008E6D1C" w:rsidP="00273CA8">
      <w:pPr>
        <w:rPr>
          <w:rFonts w:ascii="Arial" w:hAnsi="Arial" w:cs="Arial"/>
          <w:sz w:val="20"/>
          <w:szCs w:val="20"/>
          <w:lang w:val="da-DK"/>
        </w:rPr>
      </w:pPr>
    </w:p>
    <w:p w14:paraId="1E2B0E93" w14:textId="77777777" w:rsidR="008E6D1C" w:rsidRDefault="008E6D1C" w:rsidP="00273CA8">
      <w:pPr>
        <w:rPr>
          <w:rFonts w:ascii="Arial" w:hAnsi="Arial" w:cs="Arial"/>
          <w:sz w:val="20"/>
          <w:szCs w:val="20"/>
          <w:lang w:val="da-DK"/>
        </w:rPr>
      </w:pPr>
    </w:p>
    <w:p w14:paraId="74DACCAE" w14:textId="77777777" w:rsidR="008E6D1C" w:rsidRDefault="008E6D1C" w:rsidP="00273CA8">
      <w:pPr>
        <w:rPr>
          <w:rFonts w:ascii="Arial" w:hAnsi="Arial" w:cs="Arial"/>
          <w:sz w:val="20"/>
          <w:szCs w:val="20"/>
          <w:lang w:val="da-DK"/>
        </w:rPr>
      </w:pPr>
    </w:p>
    <w:p w14:paraId="4B153712" w14:textId="4247E269" w:rsidR="007937C7" w:rsidRDefault="00B018F8" w:rsidP="00273CA8">
      <w:pPr>
        <w:rPr>
          <w:rFonts w:ascii="Arial" w:hAnsi="Arial" w:cs="Arial"/>
          <w:sz w:val="20"/>
          <w:szCs w:val="20"/>
          <w:lang w:val="da-DK"/>
        </w:rPr>
      </w:pPr>
      <w:r>
        <w:rPr>
          <w:rFonts w:ascii="Arial" w:hAnsi="Arial" w:cs="Arial"/>
          <w:sz w:val="20"/>
          <w:szCs w:val="20"/>
          <w:lang w:val="da-DK"/>
        </w:rPr>
        <w:t>…………………………………………………………………………………..</w:t>
      </w:r>
    </w:p>
    <w:p w14:paraId="17968EBB" w14:textId="25A53F43" w:rsidR="00B018F8" w:rsidRPr="009D356D" w:rsidRDefault="00B018F8" w:rsidP="00B018F8">
      <w:pPr>
        <w:spacing w:after="60"/>
        <w:rPr>
          <w:rFonts w:ascii="Arial" w:hAnsi="Arial" w:cs="Arial"/>
          <w:i/>
          <w:sz w:val="16"/>
          <w:szCs w:val="16"/>
        </w:rPr>
      </w:pPr>
      <w:r>
        <w:rPr>
          <w:rFonts w:ascii="Arial" w:hAnsi="Arial" w:cs="Arial"/>
          <w:i/>
          <w:sz w:val="16"/>
          <w:szCs w:val="16"/>
          <w:lang w:val="da-DK"/>
        </w:rPr>
        <w:t>(7)</w:t>
      </w:r>
      <w:r w:rsidRPr="00F530A8">
        <w:rPr>
          <w:rFonts w:ascii="Arial" w:hAnsi="Arial" w:cs="Arial"/>
          <w:i/>
          <w:sz w:val="16"/>
          <w:szCs w:val="16"/>
          <w:lang w:val="da-DK"/>
        </w:rPr>
        <w:t>Øvreeide, H., Hafstad R. (1998). Marte Meo – Marte Meo metoden og udviklingsfremmende dialoger</w:t>
      </w:r>
      <w:r>
        <w:rPr>
          <w:rFonts w:ascii="Arial" w:hAnsi="Arial" w:cs="Arial"/>
          <w:i/>
          <w:sz w:val="16"/>
          <w:szCs w:val="16"/>
          <w:lang w:val="da-DK"/>
        </w:rPr>
        <w:t xml:space="preserve">. </w:t>
      </w:r>
      <w:r w:rsidRPr="00F530A8">
        <w:rPr>
          <w:rFonts w:ascii="Arial" w:hAnsi="Arial" w:cs="Arial"/>
          <w:i/>
          <w:sz w:val="16"/>
          <w:szCs w:val="16"/>
          <w:lang w:val="da-DK"/>
        </w:rPr>
        <w:t xml:space="preserve">Hundeide, K. (2010) Relationsarbejde i institution og skole.Rye, H. (1993)Tidlig hjelp til bedre samspill. </w:t>
      </w:r>
      <w:r w:rsidRPr="009D356D">
        <w:rPr>
          <w:rFonts w:ascii="Arial" w:hAnsi="Arial" w:cs="Arial"/>
          <w:i/>
          <w:sz w:val="16"/>
          <w:szCs w:val="16"/>
        </w:rPr>
        <w:t>Universitetsforlaget Oslo..(://dx.doi.org/10.1080/17405629.2013.79359. Evaluation of the International Child Development Programme (ICDP) as a community-wide parenting programme" fra European Journal of Developmental Psychology.)</w:t>
      </w:r>
    </w:p>
    <w:p w14:paraId="1468ABF5" w14:textId="05EE6A63" w:rsidR="00B018F8" w:rsidRDefault="00B018F8" w:rsidP="00B018F8">
      <w:pPr>
        <w:spacing w:after="60"/>
        <w:rPr>
          <w:rFonts w:ascii="Arial" w:hAnsi="Arial" w:cs="Arial"/>
          <w:i/>
          <w:sz w:val="16"/>
          <w:szCs w:val="16"/>
          <w:lang w:val="da-DK"/>
        </w:rPr>
      </w:pPr>
      <w:r>
        <w:rPr>
          <w:rFonts w:ascii="Arial" w:hAnsi="Arial" w:cs="Arial"/>
          <w:i/>
          <w:sz w:val="16"/>
          <w:szCs w:val="16"/>
          <w:lang w:val="da-DK"/>
        </w:rPr>
        <w:t>(8)</w:t>
      </w:r>
      <w:r w:rsidRPr="00F530A8">
        <w:rPr>
          <w:rFonts w:ascii="Arial" w:hAnsi="Arial" w:cs="Arial"/>
          <w:i/>
          <w:sz w:val="16"/>
          <w:szCs w:val="16"/>
          <w:lang w:val="da-DK"/>
        </w:rPr>
        <w:t>Kruuse E, (2007), Kvalitative Forskningsmetoder – i psykolo</w:t>
      </w:r>
      <w:r>
        <w:rPr>
          <w:rFonts w:ascii="Arial" w:hAnsi="Arial" w:cs="Arial"/>
          <w:i/>
          <w:sz w:val="16"/>
          <w:szCs w:val="16"/>
          <w:lang w:val="da-DK"/>
        </w:rPr>
        <w:t>gi og beslægtede fag. 6. udgave</w:t>
      </w:r>
      <w:r w:rsidRPr="00F530A8">
        <w:rPr>
          <w:rFonts w:ascii="Arial" w:hAnsi="Arial" w:cs="Arial"/>
          <w:i/>
          <w:sz w:val="16"/>
          <w:szCs w:val="16"/>
          <w:lang w:val="da-DK"/>
        </w:rPr>
        <w:t>. Gyldendals bogklubber.</w:t>
      </w:r>
    </w:p>
    <w:p w14:paraId="3D8C05D4" w14:textId="1D1A0B4E" w:rsidR="00273CA8" w:rsidRPr="00B018F8" w:rsidRDefault="008E6D1C" w:rsidP="00B018F8">
      <w:pPr>
        <w:spacing w:after="60"/>
        <w:rPr>
          <w:rFonts w:ascii="Arial" w:hAnsi="Arial" w:cs="Arial"/>
          <w:i/>
          <w:sz w:val="16"/>
          <w:szCs w:val="16"/>
          <w:lang w:val="da-DK"/>
        </w:rPr>
      </w:pPr>
      <w:r>
        <w:rPr>
          <w:rFonts w:ascii="Arial" w:hAnsi="Arial" w:cs="Arial"/>
          <w:sz w:val="28"/>
          <w:szCs w:val="28"/>
          <w:lang w:val="da-DK"/>
        </w:rPr>
        <w:t>Kort ex på</w:t>
      </w:r>
      <w:r w:rsidR="007937C7">
        <w:rPr>
          <w:rFonts w:ascii="Arial" w:hAnsi="Arial" w:cs="Arial"/>
          <w:sz w:val="28"/>
          <w:szCs w:val="28"/>
          <w:lang w:val="da-DK"/>
        </w:rPr>
        <w:t xml:space="preserve"> faglige temaer i et to dages forløb </w:t>
      </w:r>
      <w:r w:rsidR="007937C7" w:rsidRPr="007937C7">
        <w:rPr>
          <w:rFonts w:ascii="Arial" w:hAnsi="Arial" w:cs="Arial"/>
          <w:sz w:val="20"/>
          <w:szCs w:val="20"/>
          <w:lang w:val="da-DK"/>
        </w:rPr>
        <w:t xml:space="preserve">(14 t) </w:t>
      </w:r>
    </w:p>
    <w:p w14:paraId="1539A3F7" w14:textId="77777777" w:rsidR="00BF52B7" w:rsidRDefault="00BF52B7" w:rsidP="00273CA8">
      <w:pPr>
        <w:rPr>
          <w:sz w:val="28"/>
          <w:szCs w:val="28"/>
          <w:lang w:val="da-DK"/>
        </w:rPr>
      </w:pPr>
    </w:p>
    <w:p w14:paraId="64B5949D" w14:textId="03A20E2A" w:rsidR="00273CA8" w:rsidRPr="00D074CA" w:rsidRDefault="004D1ECB" w:rsidP="00273CA8">
      <w:pPr>
        <w:rPr>
          <w:rFonts w:ascii="Arial" w:hAnsi="Arial" w:cs="Arial"/>
          <w:b/>
          <w:lang w:val="da-DK"/>
        </w:rPr>
      </w:pPr>
      <w:r w:rsidRPr="00D074CA">
        <w:rPr>
          <w:rFonts w:ascii="Arial" w:hAnsi="Arial" w:cs="Arial"/>
          <w:b/>
          <w:lang w:val="da-DK"/>
        </w:rPr>
        <w:t>Kursusdag 1</w:t>
      </w:r>
    </w:p>
    <w:p w14:paraId="690169D5" w14:textId="45B285A1" w:rsidR="00273CA8" w:rsidRPr="009F1957" w:rsidRDefault="00273CA8" w:rsidP="00AB6CB9">
      <w:pPr>
        <w:rPr>
          <w:rFonts w:ascii="Arial" w:eastAsia="Arial" w:hAnsi="Arial" w:cs="Arial"/>
          <w:sz w:val="20"/>
          <w:szCs w:val="20"/>
          <w:lang w:val="da-DK"/>
        </w:rPr>
      </w:pPr>
      <w:r w:rsidRPr="009F1957">
        <w:rPr>
          <w:rFonts w:ascii="Arial" w:eastAsia="Arial" w:hAnsi="Arial" w:cs="Arial"/>
          <w:sz w:val="20"/>
          <w:szCs w:val="20"/>
          <w:lang w:val="da-DK"/>
        </w:rPr>
        <w:lastRenderedPageBreak/>
        <w:t>De teoretiske input på dage</w:t>
      </w:r>
      <w:r w:rsidR="004B1962" w:rsidRPr="009F1957">
        <w:rPr>
          <w:rFonts w:ascii="Arial" w:eastAsia="Arial" w:hAnsi="Arial" w:cs="Arial"/>
          <w:sz w:val="20"/>
          <w:szCs w:val="20"/>
          <w:lang w:val="da-DK"/>
        </w:rPr>
        <w:t>n</w:t>
      </w:r>
      <w:r w:rsidR="004D1ECB" w:rsidRPr="009F1957">
        <w:rPr>
          <w:rFonts w:ascii="Arial" w:eastAsia="Arial" w:hAnsi="Arial" w:cs="Arial"/>
          <w:sz w:val="20"/>
          <w:szCs w:val="20"/>
          <w:lang w:val="da-DK"/>
        </w:rPr>
        <w:t>e</w:t>
      </w:r>
      <w:r w:rsidR="004B1962" w:rsidRPr="009F1957">
        <w:rPr>
          <w:rFonts w:ascii="Arial" w:eastAsia="Arial" w:hAnsi="Arial" w:cs="Arial"/>
          <w:sz w:val="20"/>
          <w:szCs w:val="20"/>
          <w:lang w:val="da-DK"/>
        </w:rPr>
        <w:t xml:space="preserve"> vil være med afsæt i følgende:</w:t>
      </w:r>
    </w:p>
    <w:p w14:paraId="76460677" w14:textId="77777777" w:rsidR="00273CA8" w:rsidRPr="009F1957" w:rsidRDefault="00273CA8" w:rsidP="00273CA8">
      <w:pPr>
        <w:rPr>
          <w:rFonts w:ascii="Arial" w:eastAsia="Arial" w:hAnsi="Arial" w:cs="Arial"/>
          <w:sz w:val="20"/>
          <w:szCs w:val="20"/>
          <w:lang w:val="da-DK"/>
        </w:rPr>
      </w:pPr>
    </w:p>
    <w:p w14:paraId="13BCF243" w14:textId="791AB048" w:rsidR="000D5E51" w:rsidRPr="009F1957" w:rsidRDefault="007905B2" w:rsidP="000D5E51">
      <w:pPr>
        <w:pStyle w:val="Default"/>
        <w:numPr>
          <w:ilvl w:val="0"/>
          <w:numId w:val="48"/>
        </w:numPr>
        <w:rPr>
          <w:rFonts w:ascii="Arial" w:hAnsi="Arial" w:cs="Arial"/>
          <w:sz w:val="20"/>
          <w:szCs w:val="20"/>
        </w:rPr>
      </w:pPr>
      <w:r w:rsidRPr="009F1957">
        <w:rPr>
          <w:rFonts w:ascii="Arial" w:hAnsi="Arial" w:cs="Arial"/>
          <w:sz w:val="20"/>
          <w:szCs w:val="20"/>
        </w:rPr>
        <w:t>Spædbarnsforskning</w:t>
      </w:r>
      <w:r w:rsidR="004D1ECB" w:rsidRPr="009F1957">
        <w:rPr>
          <w:rFonts w:ascii="Arial" w:hAnsi="Arial" w:cs="Arial"/>
          <w:sz w:val="20"/>
          <w:szCs w:val="20"/>
        </w:rPr>
        <w:t xml:space="preserve"> </w:t>
      </w:r>
    </w:p>
    <w:p w14:paraId="3D7AC52E" w14:textId="73F03DE7" w:rsidR="000D5E51" w:rsidRPr="009F1957" w:rsidRDefault="000D5E51" w:rsidP="000D5E51">
      <w:pPr>
        <w:pStyle w:val="Default"/>
        <w:numPr>
          <w:ilvl w:val="0"/>
          <w:numId w:val="48"/>
        </w:numPr>
        <w:rPr>
          <w:rFonts w:ascii="Arial" w:hAnsi="Arial" w:cs="Arial"/>
          <w:sz w:val="20"/>
          <w:szCs w:val="20"/>
        </w:rPr>
      </w:pPr>
      <w:r w:rsidRPr="009F1957">
        <w:rPr>
          <w:rFonts w:ascii="Arial" w:hAnsi="Arial" w:cs="Arial"/>
          <w:sz w:val="20"/>
          <w:szCs w:val="20"/>
        </w:rPr>
        <w:t>U</w:t>
      </w:r>
      <w:r w:rsidR="004B1962" w:rsidRPr="009F1957">
        <w:rPr>
          <w:rFonts w:ascii="Arial" w:hAnsi="Arial" w:cs="Arial"/>
          <w:sz w:val="20"/>
          <w:szCs w:val="20"/>
        </w:rPr>
        <w:t>dviklingspsykolog</w:t>
      </w:r>
      <w:r w:rsidR="004D1ECB" w:rsidRPr="009F1957">
        <w:rPr>
          <w:rFonts w:ascii="Arial" w:hAnsi="Arial" w:cs="Arial"/>
          <w:sz w:val="20"/>
          <w:szCs w:val="20"/>
        </w:rPr>
        <w:t>isk</w:t>
      </w:r>
      <w:r w:rsidRPr="009F1957">
        <w:rPr>
          <w:rFonts w:ascii="Arial" w:hAnsi="Arial" w:cs="Arial"/>
          <w:sz w:val="20"/>
          <w:szCs w:val="20"/>
        </w:rPr>
        <w:t xml:space="preserve"> </w:t>
      </w:r>
      <w:r w:rsidR="004B1962" w:rsidRPr="009F1957">
        <w:rPr>
          <w:rFonts w:ascii="Arial" w:hAnsi="Arial" w:cs="Arial"/>
          <w:sz w:val="20"/>
          <w:szCs w:val="20"/>
        </w:rPr>
        <w:t xml:space="preserve">teori </w:t>
      </w:r>
      <w:r w:rsidRPr="009F1957">
        <w:rPr>
          <w:rFonts w:ascii="Arial" w:hAnsi="Arial" w:cs="Arial"/>
          <w:sz w:val="20"/>
          <w:szCs w:val="20"/>
        </w:rPr>
        <w:t>&amp;</w:t>
      </w:r>
      <w:r w:rsidR="007905B2" w:rsidRPr="009F1957">
        <w:rPr>
          <w:rFonts w:ascii="Arial" w:hAnsi="Arial" w:cs="Arial"/>
          <w:sz w:val="20"/>
          <w:szCs w:val="20"/>
        </w:rPr>
        <w:t xml:space="preserve"> neuro</w:t>
      </w:r>
      <w:r w:rsidR="005350F6">
        <w:rPr>
          <w:rFonts w:ascii="Arial" w:hAnsi="Arial" w:cs="Arial"/>
          <w:sz w:val="20"/>
          <w:szCs w:val="20"/>
        </w:rPr>
        <w:t>-</w:t>
      </w:r>
      <w:r w:rsidR="007905B2" w:rsidRPr="009F1957">
        <w:rPr>
          <w:rFonts w:ascii="Arial" w:hAnsi="Arial" w:cs="Arial"/>
          <w:sz w:val="20"/>
          <w:szCs w:val="20"/>
        </w:rPr>
        <w:t>affektiv forskning</w:t>
      </w:r>
    </w:p>
    <w:p w14:paraId="4B403243" w14:textId="5787DA6B" w:rsidR="004B1962" w:rsidRPr="009F1957" w:rsidRDefault="000D5E51" w:rsidP="000D5E51">
      <w:pPr>
        <w:pStyle w:val="Default"/>
        <w:numPr>
          <w:ilvl w:val="0"/>
          <w:numId w:val="48"/>
        </w:numPr>
        <w:rPr>
          <w:rFonts w:ascii="Arial" w:hAnsi="Arial" w:cs="Arial"/>
          <w:sz w:val="20"/>
          <w:szCs w:val="20"/>
        </w:rPr>
      </w:pPr>
      <w:r w:rsidRPr="009F1957">
        <w:rPr>
          <w:rFonts w:ascii="Arial" w:hAnsi="Arial" w:cs="Arial"/>
          <w:sz w:val="20"/>
          <w:szCs w:val="20"/>
        </w:rPr>
        <w:t>T</w:t>
      </w:r>
      <w:r w:rsidR="004D1ECB" w:rsidRPr="009F1957">
        <w:rPr>
          <w:rFonts w:ascii="Arial" w:hAnsi="Arial" w:cs="Arial"/>
          <w:sz w:val="20"/>
          <w:szCs w:val="20"/>
        </w:rPr>
        <w:t>ilknytningsteori, samspils –</w:t>
      </w:r>
      <w:r w:rsidR="00592594" w:rsidRPr="009F1957">
        <w:rPr>
          <w:rFonts w:ascii="Arial" w:hAnsi="Arial" w:cs="Arial"/>
          <w:sz w:val="20"/>
          <w:szCs w:val="20"/>
        </w:rPr>
        <w:t xml:space="preserve"> </w:t>
      </w:r>
      <w:r w:rsidR="004D1ECB" w:rsidRPr="009F1957">
        <w:rPr>
          <w:rFonts w:ascii="Arial" w:hAnsi="Arial" w:cs="Arial"/>
          <w:sz w:val="20"/>
          <w:szCs w:val="20"/>
        </w:rPr>
        <w:t xml:space="preserve">og </w:t>
      </w:r>
      <w:r w:rsidRPr="009F1957">
        <w:rPr>
          <w:rFonts w:ascii="Arial" w:hAnsi="Arial" w:cs="Arial"/>
          <w:sz w:val="20"/>
          <w:szCs w:val="20"/>
        </w:rPr>
        <w:t>relations</w:t>
      </w:r>
      <w:r w:rsidR="00592594" w:rsidRPr="009F1957">
        <w:rPr>
          <w:rFonts w:ascii="Arial" w:hAnsi="Arial" w:cs="Arial"/>
          <w:sz w:val="20"/>
          <w:szCs w:val="20"/>
        </w:rPr>
        <w:t>-</w:t>
      </w:r>
      <w:r w:rsidRPr="009F1957">
        <w:rPr>
          <w:rFonts w:ascii="Arial" w:hAnsi="Arial" w:cs="Arial"/>
          <w:sz w:val="20"/>
          <w:szCs w:val="20"/>
        </w:rPr>
        <w:t>udvikling</w:t>
      </w:r>
    </w:p>
    <w:p w14:paraId="13BE313F" w14:textId="0AFE47AC" w:rsidR="000D5E51" w:rsidRDefault="00273CA8" w:rsidP="000D5E51">
      <w:pPr>
        <w:pStyle w:val="Listeafsnit"/>
        <w:numPr>
          <w:ilvl w:val="0"/>
          <w:numId w:val="48"/>
        </w:numPr>
        <w:rPr>
          <w:rFonts w:ascii="Arial" w:eastAsia="Arial" w:hAnsi="Arial" w:cs="Arial"/>
          <w:sz w:val="20"/>
          <w:szCs w:val="20"/>
          <w:lang w:val="da-DK"/>
        </w:rPr>
      </w:pPr>
      <w:r w:rsidRPr="009F1957">
        <w:rPr>
          <w:rFonts w:ascii="Arial" w:eastAsia="Arial" w:hAnsi="Arial" w:cs="Arial"/>
          <w:sz w:val="20"/>
          <w:szCs w:val="20"/>
          <w:lang w:val="da-DK"/>
        </w:rPr>
        <w:t>Tidlig indsats</w:t>
      </w:r>
      <w:r w:rsidR="000D5E51" w:rsidRPr="009F1957">
        <w:rPr>
          <w:rFonts w:ascii="Arial" w:eastAsia="Arial" w:hAnsi="Arial" w:cs="Arial"/>
          <w:sz w:val="20"/>
          <w:szCs w:val="20"/>
          <w:lang w:val="da-DK"/>
        </w:rPr>
        <w:t xml:space="preserve"> </w:t>
      </w:r>
      <w:r w:rsidRPr="009F1957">
        <w:rPr>
          <w:rFonts w:ascii="Arial" w:eastAsia="Arial" w:hAnsi="Arial" w:cs="Arial"/>
          <w:sz w:val="20"/>
          <w:szCs w:val="20"/>
          <w:lang w:val="da-DK"/>
        </w:rPr>
        <w:t>be</w:t>
      </w:r>
      <w:r w:rsidR="000D5E51" w:rsidRPr="009F1957">
        <w:rPr>
          <w:rFonts w:ascii="Arial" w:eastAsia="Arial" w:hAnsi="Arial" w:cs="Arial"/>
          <w:sz w:val="20"/>
          <w:szCs w:val="20"/>
          <w:lang w:val="da-DK"/>
        </w:rPr>
        <w:t>grebsdefinition og lovgrundlag</w:t>
      </w:r>
    </w:p>
    <w:p w14:paraId="5810493B" w14:textId="03D63BAC" w:rsidR="000D5E51" w:rsidRPr="009F1957" w:rsidRDefault="000D5E51" w:rsidP="000D5E51">
      <w:pPr>
        <w:pStyle w:val="Listeafsnit"/>
        <w:numPr>
          <w:ilvl w:val="0"/>
          <w:numId w:val="48"/>
        </w:numPr>
        <w:rPr>
          <w:rFonts w:ascii="Arial" w:eastAsia="Arial" w:hAnsi="Arial" w:cs="Arial"/>
          <w:sz w:val="20"/>
          <w:szCs w:val="20"/>
          <w:lang w:val="da-DK"/>
        </w:rPr>
      </w:pPr>
      <w:r w:rsidRPr="009F1957">
        <w:rPr>
          <w:rFonts w:ascii="Arial" w:eastAsia="Arial" w:hAnsi="Arial" w:cs="Arial"/>
          <w:sz w:val="20"/>
          <w:szCs w:val="20"/>
          <w:lang w:val="da-DK"/>
        </w:rPr>
        <w:t xml:space="preserve">Målgruppen for tidlig indsats </w:t>
      </w:r>
    </w:p>
    <w:p w14:paraId="1EB22D32" w14:textId="63859C84" w:rsidR="00592594" w:rsidRDefault="000D5E51" w:rsidP="00592594">
      <w:pPr>
        <w:pStyle w:val="Listeafsnit"/>
        <w:numPr>
          <w:ilvl w:val="0"/>
          <w:numId w:val="48"/>
        </w:numPr>
        <w:rPr>
          <w:rFonts w:ascii="Arial" w:eastAsia="Arial" w:hAnsi="Arial" w:cs="Arial"/>
          <w:sz w:val="20"/>
          <w:szCs w:val="20"/>
          <w:lang w:val="da-DK"/>
        </w:rPr>
      </w:pPr>
      <w:r w:rsidRPr="009F1957">
        <w:rPr>
          <w:rFonts w:ascii="Arial" w:eastAsia="Arial" w:hAnsi="Arial" w:cs="Arial"/>
          <w:sz w:val="20"/>
          <w:szCs w:val="20"/>
          <w:lang w:val="da-DK"/>
        </w:rPr>
        <w:t>S</w:t>
      </w:r>
      <w:r w:rsidR="00273CA8" w:rsidRPr="009F1957">
        <w:rPr>
          <w:rFonts w:ascii="Arial" w:eastAsia="Arial" w:hAnsi="Arial" w:cs="Arial"/>
          <w:sz w:val="20"/>
          <w:szCs w:val="20"/>
          <w:lang w:val="da-DK"/>
        </w:rPr>
        <w:t>undhedsfremme</w:t>
      </w:r>
      <w:r w:rsidR="00592594" w:rsidRPr="009F1957">
        <w:rPr>
          <w:rFonts w:ascii="Arial" w:eastAsia="Arial" w:hAnsi="Arial" w:cs="Arial"/>
          <w:sz w:val="20"/>
          <w:szCs w:val="20"/>
          <w:lang w:val="da-DK"/>
        </w:rPr>
        <w:t xml:space="preserve"> til forskel fra forebyggelse som grundforståelse i den tidlige indsats. </w:t>
      </w:r>
    </w:p>
    <w:p w14:paraId="520A6B52" w14:textId="278B443F" w:rsidR="00104F23" w:rsidRDefault="00104F23" w:rsidP="00104F23">
      <w:pPr>
        <w:pStyle w:val="Listeafsnit"/>
        <w:numPr>
          <w:ilvl w:val="0"/>
          <w:numId w:val="48"/>
        </w:numPr>
        <w:rPr>
          <w:rFonts w:ascii="Arial" w:eastAsia="Arial" w:hAnsi="Arial" w:cs="Arial"/>
          <w:sz w:val="20"/>
          <w:szCs w:val="20"/>
          <w:lang w:val="da-DK"/>
        </w:rPr>
      </w:pPr>
      <w:r>
        <w:rPr>
          <w:rFonts w:ascii="Arial" w:eastAsia="Arial" w:hAnsi="Arial" w:cs="Arial"/>
          <w:sz w:val="20"/>
          <w:szCs w:val="20"/>
          <w:lang w:val="da-DK"/>
        </w:rPr>
        <w:t>Psykopatologiske forstyrrelsers betydning for tilknytningsproces</w:t>
      </w:r>
    </w:p>
    <w:p w14:paraId="737F76AE" w14:textId="30E3651D" w:rsidR="00104F23" w:rsidRPr="00104F23" w:rsidRDefault="00104F23" w:rsidP="00104F23">
      <w:pPr>
        <w:pStyle w:val="Listeafsnit"/>
        <w:numPr>
          <w:ilvl w:val="0"/>
          <w:numId w:val="48"/>
        </w:numPr>
        <w:rPr>
          <w:rFonts w:ascii="Arial" w:eastAsia="Arial" w:hAnsi="Arial" w:cs="Arial"/>
          <w:sz w:val="20"/>
          <w:szCs w:val="20"/>
          <w:lang w:val="da-DK"/>
        </w:rPr>
      </w:pPr>
      <w:r>
        <w:rPr>
          <w:rFonts w:ascii="Arial" w:eastAsia="Arial" w:hAnsi="Arial" w:cs="Arial"/>
          <w:sz w:val="20"/>
          <w:szCs w:val="20"/>
          <w:lang w:val="da-DK"/>
        </w:rPr>
        <w:t>Tidlig opsporing af efterfødselsdepression hos forældre (fædre og mødre)</w:t>
      </w:r>
    </w:p>
    <w:p w14:paraId="2E522CAC" w14:textId="1B665515" w:rsidR="00273CA8" w:rsidRPr="009F1957" w:rsidRDefault="00273CA8" w:rsidP="00592594">
      <w:pPr>
        <w:pStyle w:val="Listeafsnit"/>
        <w:numPr>
          <w:ilvl w:val="0"/>
          <w:numId w:val="48"/>
        </w:numPr>
        <w:rPr>
          <w:rFonts w:ascii="Arial" w:eastAsia="Arial" w:hAnsi="Arial" w:cs="Arial"/>
          <w:sz w:val="20"/>
          <w:szCs w:val="20"/>
          <w:lang w:val="da-DK"/>
        </w:rPr>
      </w:pPr>
      <w:r w:rsidRPr="009F1957">
        <w:rPr>
          <w:rFonts w:ascii="Arial" w:eastAsia="Arial" w:hAnsi="Arial" w:cs="Arial"/>
          <w:sz w:val="20"/>
          <w:szCs w:val="20"/>
          <w:lang w:val="da-DK"/>
        </w:rPr>
        <w:t>Familieteori og kommunikationsteor</w:t>
      </w:r>
      <w:r w:rsidR="007905B2" w:rsidRPr="009F1957">
        <w:rPr>
          <w:rFonts w:ascii="Arial" w:eastAsia="Arial" w:hAnsi="Arial" w:cs="Arial"/>
          <w:sz w:val="20"/>
          <w:szCs w:val="20"/>
          <w:lang w:val="da-DK"/>
        </w:rPr>
        <w:t xml:space="preserve">i </w:t>
      </w:r>
    </w:p>
    <w:p w14:paraId="16EFA665" w14:textId="77777777" w:rsidR="007905B2" w:rsidRPr="009F1957" w:rsidRDefault="007905B2" w:rsidP="00592594">
      <w:pPr>
        <w:pStyle w:val="Listeafsnit"/>
        <w:numPr>
          <w:ilvl w:val="0"/>
          <w:numId w:val="48"/>
        </w:numPr>
        <w:rPr>
          <w:rFonts w:ascii="Arial" w:eastAsia="Arial" w:hAnsi="Arial" w:cs="Arial"/>
          <w:b/>
          <w:sz w:val="20"/>
          <w:szCs w:val="20"/>
          <w:lang w:val="da-DK"/>
        </w:rPr>
      </w:pPr>
      <w:r w:rsidRPr="009F1957">
        <w:rPr>
          <w:rFonts w:ascii="Arial" w:eastAsia="Arial" w:hAnsi="Arial" w:cs="Arial"/>
          <w:sz w:val="20"/>
          <w:szCs w:val="20"/>
          <w:lang w:val="da-DK"/>
        </w:rPr>
        <w:t>Præsentation af</w:t>
      </w:r>
      <w:r w:rsidR="004D1ECB" w:rsidRPr="009F1957">
        <w:rPr>
          <w:rFonts w:ascii="Arial" w:eastAsia="Arial" w:hAnsi="Arial" w:cs="Arial"/>
          <w:sz w:val="20"/>
          <w:szCs w:val="20"/>
          <w:lang w:val="da-DK"/>
        </w:rPr>
        <w:t xml:space="preserve"> systematisk</w:t>
      </w:r>
      <w:r w:rsidRPr="009F1957">
        <w:rPr>
          <w:rFonts w:ascii="Arial" w:eastAsia="Arial" w:hAnsi="Arial" w:cs="Arial"/>
          <w:sz w:val="20"/>
          <w:szCs w:val="20"/>
          <w:lang w:val="da-DK"/>
        </w:rPr>
        <w:t>e</w:t>
      </w:r>
      <w:r w:rsidR="00273CA8" w:rsidRPr="009F1957">
        <w:rPr>
          <w:rFonts w:ascii="Arial" w:eastAsia="Arial" w:hAnsi="Arial" w:cs="Arial"/>
          <w:sz w:val="20"/>
          <w:szCs w:val="20"/>
          <w:lang w:val="da-DK"/>
        </w:rPr>
        <w:t xml:space="preserve"> opsporings</w:t>
      </w:r>
      <w:r w:rsidRPr="009F1957">
        <w:rPr>
          <w:rFonts w:ascii="Arial" w:eastAsia="Arial" w:hAnsi="Arial" w:cs="Arial"/>
          <w:sz w:val="20"/>
          <w:szCs w:val="20"/>
          <w:lang w:val="da-DK"/>
        </w:rPr>
        <w:t>- og interventions</w:t>
      </w:r>
      <w:r w:rsidR="004D1ECB" w:rsidRPr="009F1957">
        <w:rPr>
          <w:rFonts w:ascii="Arial" w:eastAsia="Arial" w:hAnsi="Arial" w:cs="Arial"/>
          <w:sz w:val="20"/>
          <w:szCs w:val="20"/>
          <w:lang w:val="da-DK"/>
        </w:rPr>
        <w:t>metode</w:t>
      </w:r>
      <w:r w:rsidRPr="009F1957">
        <w:rPr>
          <w:rFonts w:ascii="Arial" w:eastAsia="Arial" w:hAnsi="Arial" w:cs="Arial"/>
          <w:sz w:val="20"/>
          <w:szCs w:val="20"/>
          <w:lang w:val="da-DK"/>
        </w:rPr>
        <w:t>r</w:t>
      </w:r>
    </w:p>
    <w:p w14:paraId="0DF10BD1" w14:textId="70FE3196" w:rsidR="00D074CA" w:rsidRPr="009F1957" w:rsidRDefault="007905B2" w:rsidP="00592594">
      <w:pPr>
        <w:pStyle w:val="Listeafsnit"/>
        <w:numPr>
          <w:ilvl w:val="0"/>
          <w:numId w:val="48"/>
        </w:numPr>
        <w:rPr>
          <w:rFonts w:ascii="Arial" w:eastAsia="Arial" w:hAnsi="Arial" w:cs="Arial"/>
          <w:b/>
          <w:sz w:val="20"/>
          <w:szCs w:val="20"/>
          <w:lang w:val="da-DK"/>
        </w:rPr>
      </w:pPr>
      <w:r w:rsidRPr="009F1957">
        <w:rPr>
          <w:rFonts w:ascii="Arial" w:eastAsia="Arial" w:hAnsi="Arial" w:cs="Arial"/>
          <w:sz w:val="20"/>
          <w:szCs w:val="20"/>
          <w:lang w:val="da-DK"/>
        </w:rPr>
        <w:t>Præsentation af ADBB</w:t>
      </w:r>
      <w:r w:rsidR="004603FF">
        <w:rPr>
          <w:rFonts w:ascii="Arial" w:eastAsia="Arial" w:hAnsi="Arial" w:cs="Arial"/>
          <w:sz w:val="20"/>
          <w:szCs w:val="20"/>
          <w:lang w:val="da-DK"/>
        </w:rPr>
        <w:t>, PC-ERA og videometode</w:t>
      </w:r>
      <w:r w:rsidR="00E90DC4" w:rsidRPr="009F1957">
        <w:rPr>
          <w:rFonts w:ascii="Arial" w:eastAsia="Arial" w:hAnsi="Arial" w:cs="Arial"/>
          <w:sz w:val="20"/>
          <w:szCs w:val="20"/>
          <w:lang w:val="da-DK"/>
        </w:rPr>
        <w:t xml:space="preserve"> </w:t>
      </w:r>
    </w:p>
    <w:p w14:paraId="43C163E7" w14:textId="77777777" w:rsidR="00592594" w:rsidRDefault="00592594" w:rsidP="00AB6CB9">
      <w:pPr>
        <w:rPr>
          <w:rFonts w:ascii="Arial" w:eastAsia="Arial" w:hAnsi="Arial" w:cs="Arial"/>
          <w:lang w:val="da-DK"/>
        </w:rPr>
      </w:pPr>
    </w:p>
    <w:p w14:paraId="7DAB8B75" w14:textId="788A0B00" w:rsidR="007905B2" w:rsidRPr="007905B2" w:rsidRDefault="00E90DC4" w:rsidP="00AB6CB9">
      <w:pPr>
        <w:rPr>
          <w:rFonts w:ascii="Arial" w:eastAsia="Arial" w:hAnsi="Arial" w:cs="Arial"/>
          <w:b/>
          <w:lang w:val="da-DK"/>
        </w:rPr>
      </w:pPr>
      <w:r>
        <w:rPr>
          <w:rFonts w:ascii="Arial" w:eastAsia="Arial" w:hAnsi="Arial" w:cs="Arial"/>
          <w:b/>
          <w:lang w:val="da-DK"/>
        </w:rPr>
        <w:t xml:space="preserve">Afprøvning i praksis </w:t>
      </w:r>
    </w:p>
    <w:p w14:paraId="3FCC326C" w14:textId="24C5E75A" w:rsidR="004D1ECB" w:rsidRPr="009F1957" w:rsidRDefault="00D074CA" w:rsidP="00AB6CB9">
      <w:pPr>
        <w:rPr>
          <w:rFonts w:ascii="Arial" w:eastAsia="Arial" w:hAnsi="Arial" w:cs="Arial"/>
          <w:sz w:val="20"/>
          <w:szCs w:val="20"/>
          <w:lang w:val="da-DK"/>
        </w:rPr>
      </w:pPr>
      <w:r w:rsidRPr="009F1957">
        <w:rPr>
          <w:rFonts w:ascii="Arial" w:eastAsia="Arial" w:hAnsi="Arial" w:cs="Arial"/>
          <w:sz w:val="20"/>
          <w:szCs w:val="20"/>
          <w:lang w:val="da-DK"/>
        </w:rPr>
        <w:t>K</w:t>
      </w:r>
      <w:r w:rsidR="004D1ECB" w:rsidRPr="009F1957">
        <w:rPr>
          <w:rFonts w:ascii="Arial" w:eastAsia="Arial" w:hAnsi="Arial" w:cs="Arial"/>
          <w:sz w:val="20"/>
          <w:szCs w:val="20"/>
          <w:lang w:val="da-DK"/>
        </w:rPr>
        <w:t xml:space="preserve">ursisterne </w:t>
      </w:r>
      <w:r w:rsidRPr="009F1957">
        <w:rPr>
          <w:rFonts w:ascii="Arial" w:eastAsia="Arial" w:hAnsi="Arial" w:cs="Arial"/>
          <w:sz w:val="20"/>
          <w:szCs w:val="20"/>
          <w:lang w:val="da-DK"/>
        </w:rPr>
        <w:t xml:space="preserve">arbejder </w:t>
      </w:r>
      <w:r w:rsidR="004D1ECB" w:rsidRPr="009F1957">
        <w:rPr>
          <w:rFonts w:ascii="Arial" w:eastAsia="Arial" w:hAnsi="Arial" w:cs="Arial"/>
          <w:sz w:val="20"/>
          <w:szCs w:val="20"/>
          <w:lang w:val="da-DK"/>
        </w:rPr>
        <w:t>i egen praksis med omsætning af</w:t>
      </w:r>
      <w:r w:rsidR="00B964F0">
        <w:rPr>
          <w:rFonts w:ascii="Arial" w:eastAsia="Arial" w:hAnsi="Arial" w:cs="Arial"/>
          <w:sz w:val="20"/>
          <w:szCs w:val="20"/>
          <w:lang w:val="da-DK"/>
        </w:rPr>
        <w:t xml:space="preserve"> teori, metode </w:t>
      </w:r>
      <w:r w:rsidR="00E90DC4" w:rsidRPr="009F1957">
        <w:rPr>
          <w:rFonts w:ascii="Arial" w:eastAsia="Arial" w:hAnsi="Arial" w:cs="Arial"/>
          <w:sz w:val="20"/>
          <w:szCs w:val="20"/>
          <w:lang w:val="da-DK"/>
        </w:rPr>
        <w:t>og videooptagelser af forældre-barn samspillet</w:t>
      </w:r>
      <w:r w:rsidR="004D1ECB" w:rsidRPr="009F1957">
        <w:rPr>
          <w:rFonts w:ascii="Arial" w:eastAsia="Arial" w:hAnsi="Arial" w:cs="Arial"/>
          <w:sz w:val="20"/>
          <w:szCs w:val="20"/>
          <w:lang w:val="da-DK"/>
        </w:rPr>
        <w:t xml:space="preserve"> i deres svangre- og børneundersøgelser. </w:t>
      </w:r>
    </w:p>
    <w:p w14:paraId="1398E725" w14:textId="57491F97" w:rsidR="00D074CA" w:rsidRPr="00D074CA" w:rsidRDefault="004D1ECB" w:rsidP="00AB6CB9">
      <w:pPr>
        <w:rPr>
          <w:rFonts w:ascii="Arial" w:eastAsia="Arial" w:hAnsi="Arial" w:cs="Arial"/>
          <w:lang w:val="da-DK"/>
        </w:rPr>
      </w:pPr>
      <w:r w:rsidRPr="009F1957">
        <w:rPr>
          <w:rFonts w:ascii="Arial" w:eastAsia="Arial" w:hAnsi="Arial" w:cs="Arial"/>
          <w:sz w:val="20"/>
          <w:szCs w:val="20"/>
          <w:lang w:val="da-DK"/>
        </w:rPr>
        <w:t>Der tilbydes supervision</w:t>
      </w:r>
      <w:r w:rsidR="00D074CA" w:rsidRPr="009F1957">
        <w:rPr>
          <w:rFonts w:ascii="Arial" w:eastAsia="Arial" w:hAnsi="Arial" w:cs="Arial"/>
          <w:sz w:val="20"/>
          <w:szCs w:val="20"/>
          <w:lang w:val="da-DK"/>
        </w:rPr>
        <w:t xml:space="preserve"> via </w:t>
      </w:r>
      <w:r w:rsidR="00592594" w:rsidRPr="009F1957">
        <w:rPr>
          <w:rFonts w:ascii="Arial" w:eastAsia="Arial" w:hAnsi="Arial" w:cs="Arial"/>
          <w:sz w:val="20"/>
          <w:szCs w:val="20"/>
          <w:lang w:val="da-DK"/>
        </w:rPr>
        <w:t>S</w:t>
      </w:r>
      <w:r w:rsidR="00D074CA" w:rsidRPr="009F1957">
        <w:rPr>
          <w:rFonts w:ascii="Arial" w:eastAsia="Arial" w:hAnsi="Arial" w:cs="Arial"/>
          <w:sz w:val="20"/>
          <w:szCs w:val="20"/>
          <w:lang w:val="da-DK"/>
        </w:rPr>
        <w:t>kype i forhold til</w:t>
      </w:r>
      <w:r w:rsidR="00104F23">
        <w:rPr>
          <w:rFonts w:ascii="Arial" w:eastAsia="Arial" w:hAnsi="Arial" w:cs="Arial"/>
          <w:sz w:val="20"/>
          <w:szCs w:val="20"/>
          <w:lang w:val="da-DK"/>
        </w:rPr>
        <w:t>;</w:t>
      </w:r>
      <w:r w:rsidR="00B964F0">
        <w:rPr>
          <w:rFonts w:ascii="Arial" w:eastAsia="Arial" w:hAnsi="Arial" w:cs="Arial"/>
          <w:sz w:val="20"/>
          <w:szCs w:val="20"/>
          <w:lang w:val="da-DK"/>
        </w:rPr>
        <w:t xml:space="preserve"> omsætning til praksis af metode og videoanalyse af samspil</w:t>
      </w:r>
      <w:r w:rsidR="007905B2" w:rsidRPr="009F1957">
        <w:rPr>
          <w:rFonts w:ascii="Arial" w:eastAsia="Arial" w:hAnsi="Arial" w:cs="Arial"/>
          <w:sz w:val="20"/>
          <w:szCs w:val="20"/>
          <w:lang w:val="da-DK"/>
        </w:rPr>
        <w:t xml:space="preserve"> </w:t>
      </w:r>
    </w:p>
    <w:p w14:paraId="4402E6AF" w14:textId="77777777" w:rsidR="00B964F0" w:rsidRDefault="00B964F0" w:rsidP="00AB6CB9">
      <w:pPr>
        <w:rPr>
          <w:rFonts w:ascii="Arial" w:eastAsia="Arial" w:hAnsi="Arial" w:cs="Arial"/>
          <w:b/>
          <w:lang w:val="da-DK"/>
        </w:rPr>
      </w:pPr>
    </w:p>
    <w:p w14:paraId="378F5D4C" w14:textId="7B061900" w:rsidR="00AB6CB9" w:rsidRPr="00D074CA" w:rsidRDefault="004D1ECB" w:rsidP="00AB6CB9">
      <w:pPr>
        <w:rPr>
          <w:rFonts w:ascii="Arial" w:eastAsia="Arial" w:hAnsi="Arial" w:cs="Arial"/>
          <w:b/>
          <w:lang w:val="da-DK"/>
        </w:rPr>
      </w:pPr>
      <w:r w:rsidRPr="00D074CA">
        <w:rPr>
          <w:rFonts w:ascii="Arial" w:eastAsia="Arial" w:hAnsi="Arial" w:cs="Arial"/>
          <w:b/>
          <w:lang w:val="da-DK"/>
        </w:rPr>
        <w:t>Kursusdag 2</w:t>
      </w:r>
    </w:p>
    <w:p w14:paraId="49D48275" w14:textId="77777777" w:rsidR="00592594" w:rsidRPr="009F1957" w:rsidRDefault="00592594" w:rsidP="00592594">
      <w:pPr>
        <w:rPr>
          <w:rFonts w:ascii="Arial" w:eastAsia="Arial" w:hAnsi="Arial" w:cs="Arial"/>
          <w:sz w:val="20"/>
          <w:szCs w:val="20"/>
          <w:lang w:val="da-DK"/>
        </w:rPr>
      </w:pPr>
      <w:r w:rsidRPr="009F1957">
        <w:rPr>
          <w:rFonts w:ascii="Arial" w:eastAsia="Arial" w:hAnsi="Arial" w:cs="Arial"/>
          <w:sz w:val="20"/>
          <w:szCs w:val="20"/>
          <w:lang w:val="da-DK"/>
        </w:rPr>
        <w:t>De teoretiske input på dagene vil være med afsæt i følgende:</w:t>
      </w:r>
    </w:p>
    <w:p w14:paraId="2B045C38" w14:textId="09DBE7C1" w:rsidR="004D1ECB" w:rsidRPr="009F1957" w:rsidRDefault="004D1ECB" w:rsidP="004D1ECB">
      <w:pPr>
        <w:pStyle w:val="Default"/>
        <w:numPr>
          <w:ilvl w:val="0"/>
          <w:numId w:val="38"/>
        </w:numPr>
        <w:rPr>
          <w:rFonts w:ascii="Arial" w:hAnsi="Arial" w:cs="Arial"/>
          <w:sz w:val="20"/>
          <w:szCs w:val="20"/>
        </w:rPr>
      </w:pPr>
      <w:r w:rsidRPr="009F1957">
        <w:rPr>
          <w:rFonts w:ascii="Arial" w:hAnsi="Arial" w:cs="Arial"/>
          <w:sz w:val="20"/>
          <w:szCs w:val="20"/>
        </w:rPr>
        <w:t>Den psykologiske udviklingsproces under</w:t>
      </w:r>
      <w:r w:rsidR="000D5E51" w:rsidRPr="009F1957">
        <w:rPr>
          <w:rFonts w:ascii="Arial" w:hAnsi="Arial" w:cs="Arial"/>
          <w:sz w:val="20"/>
          <w:szCs w:val="20"/>
        </w:rPr>
        <w:t xml:space="preserve"> </w:t>
      </w:r>
      <w:r w:rsidRPr="009F1957">
        <w:rPr>
          <w:rFonts w:ascii="Arial" w:hAnsi="Arial" w:cs="Arial"/>
          <w:sz w:val="20"/>
          <w:szCs w:val="20"/>
        </w:rPr>
        <w:t xml:space="preserve">graviditeten – den psykologiske forberedelse til forældrerollen </w:t>
      </w:r>
    </w:p>
    <w:p w14:paraId="61528CF6" w14:textId="77777777" w:rsidR="004D1ECB" w:rsidRPr="009F1957" w:rsidRDefault="004D1ECB" w:rsidP="004D1ECB">
      <w:pPr>
        <w:pStyle w:val="Default"/>
        <w:numPr>
          <w:ilvl w:val="0"/>
          <w:numId w:val="38"/>
        </w:numPr>
        <w:rPr>
          <w:rFonts w:ascii="Arial" w:hAnsi="Arial" w:cs="Arial"/>
          <w:sz w:val="20"/>
          <w:szCs w:val="20"/>
        </w:rPr>
      </w:pPr>
      <w:r w:rsidRPr="009F1957">
        <w:rPr>
          <w:rFonts w:ascii="Arial" w:hAnsi="Arial" w:cs="Arial"/>
          <w:sz w:val="20"/>
          <w:szCs w:val="20"/>
        </w:rPr>
        <w:t xml:space="preserve">Psykiske hindringer for det psykologiske forældreskab og relationen til barnet </w:t>
      </w:r>
    </w:p>
    <w:p w14:paraId="36F6912F" w14:textId="77777777" w:rsidR="004D1ECB" w:rsidRPr="009F1957" w:rsidRDefault="004D1ECB" w:rsidP="004D1ECB">
      <w:pPr>
        <w:pStyle w:val="Default"/>
        <w:numPr>
          <w:ilvl w:val="0"/>
          <w:numId w:val="38"/>
        </w:numPr>
        <w:rPr>
          <w:rFonts w:ascii="Arial" w:hAnsi="Arial" w:cs="Arial"/>
          <w:sz w:val="20"/>
          <w:szCs w:val="20"/>
        </w:rPr>
      </w:pPr>
      <w:r w:rsidRPr="009F1957">
        <w:rPr>
          <w:rFonts w:ascii="Arial" w:hAnsi="Arial" w:cs="Arial"/>
          <w:sz w:val="20"/>
          <w:szCs w:val="20"/>
        </w:rPr>
        <w:t xml:space="preserve">Prænatal tilknytning – og vurdering af tilknytningsmønstre </w:t>
      </w:r>
    </w:p>
    <w:p w14:paraId="51C1A198" w14:textId="77777777" w:rsidR="00D074CA" w:rsidRPr="009F1957" w:rsidRDefault="004D1ECB" w:rsidP="00D074CA">
      <w:pPr>
        <w:pStyle w:val="Default"/>
        <w:numPr>
          <w:ilvl w:val="0"/>
          <w:numId w:val="38"/>
        </w:numPr>
        <w:rPr>
          <w:rFonts w:ascii="Arial" w:hAnsi="Arial" w:cs="Arial"/>
          <w:sz w:val="20"/>
          <w:szCs w:val="20"/>
        </w:rPr>
      </w:pPr>
      <w:r w:rsidRPr="009F1957">
        <w:rPr>
          <w:rFonts w:ascii="Arial" w:hAnsi="Arial" w:cs="Arial"/>
          <w:sz w:val="20"/>
          <w:szCs w:val="20"/>
        </w:rPr>
        <w:t xml:space="preserve">Intervention under graviditeten </w:t>
      </w:r>
    </w:p>
    <w:p w14:paraId="15522DFD" w14:textId="2E3FB293" w:rsidR="000D5E51" w:rsidRPr="009F1957" w:rsidRDefault="000D5E51" w:rsidP="000D5E51">
      <w:pPr>
        <w:pStyle w:val="Default"/>
        <w:numPr>
          <w:ilvl w:val="0"/>
          <w:numId w:val="38"/>
        </w:numPr>
        <w:rPr>
          <w:rFonts w:ascii="Arial" w:hAnsi="Arial" w:cs="Arial"/>
          <w:sz w:val="20"/>
          <w:szCs w:val="20"/>
        </w:rPr>
      </w:pPr>
      <w:r w:rsidRPr="009F1957">
        <w:rPr>
          <w:rFonts w:ascii="Arial" w:hAnsi="Arial" w:cs="Arial"/>
          <w:sz w:val="20"/>
          <w:szCs w:val="20"/>
        </w:rPr>
        <w:t xml:space="preserve">Forældredannelsesprocessen </w:t>
      </w:r>
    </w:p>
    <w:p w14:paraId="7AD5EDC8" w14:textId="060989EC" w:rsidR="000D5E51" w:rsidRPr="009F1957" w:rsidRDefault="000D5E51" w:rsidP="000D5E51">
      <w:pPr>
        <w:pStyle w:val="Default"/>
        <w:numPr>
          <w:ilvl w:val="0"/>
          <w:numId w:val="38"/>
        </w:numPr>
        <w:rPr>
          <w:rFonts w:ascii="Arial" w:hAnsi="Arial" w:cs="Arial"/>
          <w:sz w:val="20"/>
          <w:szCs w:val="20"/>
        </w:rPr>
      </w:pPr>
      <w:r w:rsidRPr="009F1957">
        <w:rPr>
          <w:rFonts w:ascii="Arial" w:hAnsi="Arial" w:cs="Arial"/>
          <w:sz w:val="20"/>
          <w:szCs w:val="20"/>
        </w:rPr>
        <w:t>Samspils- og relations-udvikling</w:t>
      </w:r>
      <w:r w:rsidR="00592594" w:rsidRPr="009F1957">
        <w:rPr>
          <w:rFonts w:ascii="Arial" w:hAnsi="Arial" w:cs="Arial"/>
          <w:sz w:val="20"/>
          <w:szCs w:val="20"/>
        </w:rPr>
        <w:t xml:space="preserve"> </w:t>
      </w:r>
      <w:r w:rsidRPr="009F1957">
        <w:rPr>
          <w:rFonts w:ascii="Arial" w:hAnsi="Arial" w:cs="Arial"/>
          <w:sz w:val="20"/>
          <w:szCs w:val="20"/>
        </w:rPr>
        <w:t xml:space="preserve"> </w:t>
      </w:r>
    </w:p>
    <w:p w14:paraId="0E22A6C3" w14:textId="1E959191" w:rsidR="000D5E51" w:rsidRPr="009F1957" w:rsidRDefault="000D5E51" w:rsidP="000D5E51">
      <w:pPr>
        <w:pStyle w:val="Default"/>
        <w:numPr>
          <w:ilvl w:val="0"/>
          <w:numId w:val="38"/>
        </w:numPr>
        <w:rPr>
          <w:rFonts w:ascii="Arial" w:hAnsi="Arial" w:cs="Arial"/>
          <w:sz w:val="20"/>
          <w:szCs w:val="20"/>
        </w:rPr>
      </w:pPr>
      <w:r w:rsidRPr="009F1957">
        <w:rPr>
          <w:rFonts w:ascii="Arial" w:hAnsi="Arial" w:cs="Arial"/>
          <w:sz w:val="20"/>
          <w:szCs w:val="20"/>
        </w:rPr>
        <w:t>Opsporing og intervention i forhold til relations-</w:t>
      </w:r>
      <w:r w:rsidR="00592594" w:rsidRPr="009F1957">
        <w:rPr>
          <w:rFonts w:ascii="Arial" w:hAnsi="Arial" w:cs="Arial"/>
          <w:sz w:val="20"/>
          <w:szCs w:val="20"/>
        </w:rPr>
        <w:t>forstyrrelser</w:t>
      </w:r>
      <w:r w:rsidRPr="009F1957">
        <w:rPr>
          <w:rFonts w:ascii="Arial" w:hAnsi="Arial" w:cs="Arial"/>
          <w:sz w:val="20"/>
          <w:szCs w:val="20"/>
        </w:rPr>
        <w:t xml:space="preserve"> </w:t>
      </w:r>
    </w:p>
    <w:p w14:paraId="0177DBDB" w14:textId="53ED5B0F" w:rsidR="00BF52B7" w:rsidRPr="00104F23" w:rsidRDefault="000D5E51" w:rsidP="00E90DC4">
      <w:pPr>
        <w:pStyle w:val="Default"/>
        <w:numPr>
          <w:ilvl w:val="0"/>
          <w:numId w:val="38"/>
        </w:numPr>
        <w:rPr>
          <w:rFonts w:ascii="Arial" w:hAnsi="Arial" w:cs="Arial"/>
          <w:sz w:val="20"/>
          <w:szCs w:val="20"/>
        </w:rPr>
      </w:pPr>
      <w:r w:rsidRPr="009F1957">
        <w:rPr>
          <w:rFonts w:ascii="Arial" w:hAnsi="Arial" w:cs="Arial"/>
          <w:sz w:val="20"/>
          <w:szCs w:val="20"/>
        </w:rPr>
        <w:t xml:space="preserve">Tværprofessionel </w:t>
      </w:r>
      <w:r w:rsidR="007905B2" w:rsidRPr="009F1957">
        <w:rPr>
          <w:rFonts w:ascii="Arial" w:hAnsi="Arial" w:cs="Arial"/>
          <w:sz w:val="20"/>
          <w:szCs w:val="20"/>
        </w:rPr>
        <w:t xml:space="preserve">kommunal- og regional </w:t>
      </w:r>
      <w:r w:rsidRPr="009F1957">
        <w:rPr>
          <w:rFonts w:ascii="Arial" w:hAnsi="Arial" w:cs="Arial"/>
          <w:sz w:val="20"/>
          <w:szCs w:val="20"/>
        </w:rPr>
        <w:t>tidlig indsats og sam</w:t>
      </w:r>
      <w:r w:rsidR="00592594" w:rsidRPr="009F1957">
        <w:rPr>
          <w:rFonts w:ascii="Arial" w:hAnsi="Arial" w:cs="Arial"/>
          <w:sz w:val="20"/>
          <w:szCs w:val="20"/>
        </w:rPr>
        <w:t xml:space="preserve">arbejde </w:t>
      </w:r>
    </w:p>
    <w:p w14:paraId="4169A9B3" w14:textId="6E3A17A1" w:rsidR="00E90DC4" w:rsidRPr="009F1957" w:rsidRDefault="00E90DC4" w:rsidP="00104F23">
      <w:pPr>
        <w:pStyle w:val="Default"/>
        <w:numPr>
          <w:ilvl w:val="0"/>
          <w:numId w:val="38"/>
        </w:numPr>
        <w:rPr>
          <w:rFonts w:ascii="Arial" w:hAnsi="Arial" w:cs="Arial"/>
          <w:sz w:val="20"/>
          <w:szCs w:val="20"/>
        </w:rPr>
      </w:pPr>
      <w:r w:rsidRPr="009F1957">
        <w:rPr>
          <w:rFonts w:ascii="Arial" w:hAnsi="Arial" w:cs="Arial"/>
          <w:sz w:val="20"/>
          <w:szCs w:val="20"/>
        </w:rPr>
        <w:t>Kursisterne superviseres</w:t>
      </w:r>
      <w:r w:rsidR="00BF52B7">
        <w:rPr>
          <w:rFonts w:ascii="Arial" w:hAnsi="Arial" w:cs="Arial"/>
          <w:sz w:val="20"/>
          <w:szCs w:val="20"/>
        </w:rPr>
        <w:t xml:space="preserve"> og ADBB metodetrænes</w:t>
      </w:r>
      <w:r w:rsidRPr="009F1957">
        <w:rPr>
          <w:rFonts w:ascii="Arial" w:hAnsi="Arial" w:cs="Arial"/>
          <w:sz w:val="20"/>
          <w:szCs w:val="20"/>
        </w:rPr>
        <w:t xml:space="preserve"> i mindre grupper i forhold til deres medbragte videocases</w:t>
      </w:r>
    </w:p>
    <w:p w14:paraId="6878EA52" w14:textId="77777777" w:rsidR="00E90DC4" w:rsidRDefault="00E90DC4" w:rsidP="00E90DC4">
      <w:pPr>
        <w:pStyle w:val="Default"/>
        <w:rPr>
          <w:rFonts w:ascii="Arial" w:hAnsi="Arial" w:cs="Arial"/>
          <w:sz w:val="22"/>
          <w:szCs w:val="22"/>
        </w:rPr>
      </w:pPr>
    </w:p>
    <w:p w14:paraId="01C23A03" w14:textId="53F9784A" w:rsidR="00E90DC4" w:rsidRPr="00E90DC4" w:rsidRDefault="00E90DC4" w:rsidP="00E90DC4">
      <w:pPr>
        <w:pStyle w:val="Default"/>
        <w:rPr>
          <w:rFonts w:ascii="Arial" w:hAnsi="Arial" w:cs="Arial"/>
          <w:b/>
          <w:sz w:val="22"/>
          <w:szCs w:val="22"/>
        </w:rPr>
      </w:pPr>
      <w:r>
        <w:rPr>
          <w:rFonts w:ascii="Arial" w:hAnsi="Arial" w:cs="Arial"/>
          <w:b/>
          <w:sz w:val="22"/>
          <w:szCs w:val="22"/>
        </w:rPr>
        <w:t>Implementering af tidlig indsats viden og metode til praksis</w:t>
      </w:r>
    </w:p>
    <w:p w14:paraId="2E49D5A7" w14:textId="38BFD877" w:rsidR="00877875" w:rsidRPr="00E90DC4" w:rsidRDefault="00E90DC4" w:rsidP="008E3B82">
      <w:pPr>
        <w:rPr>
          <w:lang w:val="da-DK"/>
        </w:rPr>
      </w:pPr>
      <w:r>
        <w:rPr>
          <w:rFonts w:ascii="Arial" w:hAnsi="Arial" w:cs="Arial"/>
          <w:color w:val="000000"/>
          <w:sz w:val="20"/>
          <w:szCs w:val="24"/>
          <w:lang w:val="da-DK"/>
        </w:rPr>
        <w:t xml:space="preserve">Tilkøb i form af efterfølgende supervision og metodetræning i egen praksis anbefales </w:t>
      </w:r>
    </w:p>
    <w:p w14:paraId="5C0521B5" w14:textId="77777777" w:rsidR="007937C7" w:rsidRDefault="007937C7">
      <w:pPr>
        <w:rPr>
          <w:lang w:val="da-DK"/>
        </w:rPr>
      </w:pPr>
    </w:p>
    <w:p w14:paraId="4BEB0E0C" w14:textId="77777777" w:rsidR="007937C7" w:rsidRDefault="007937C7">
      <w:pPr>
        <w:rPr>
          <w:lang w:val="da-DK"/>
        </w:rPr>
      </w:pPr>
    </w:p>
    <w:p w14:paraId="13CF21D6" w14:textId="77777777" w:rsidR="00042702" w:rsidRDefault="00042702">
      <w:pPr>
        <w:rPr>
          <w:rFonts w:ascii="Arial" w:hAnsi="Arial" w:cs="Arial"/>
          <w:sz w:val="28"/>
          <w:szCs w:val="28"/>
          <w:lang w:val="da-DK"/>
        </w:rPr>
      </w:pPr>
    </w:p>
    <w:p w14:paraId="0C51CE0F" w14:textId="77777777" w:rsidR="00042702" w:rsidRDefault="00042702">
      <w:pPr>
        <w:rPr>
          <w:rFonts w:ascii="Arial" w:hAnsi="Arial" w:cs="Arial"/>
          <w:sz w:val="28"/>
          <w:szCs w:val="28"/>
          <w:lang w:val="da-DK"/>
        </w:rPr>
      </w:pPr>
    </w:p>
    <w:p w14:paraId="395ADB95" w14:textId="77777777" w:rsidR="00042702" w:rsidRDefault="00042702">
      <w:pPr>
        <w:rPr>
          <w:rFonts w:ascii="Arial" w:hAnsi="Arial" w:cs="Arial"/>
          <w:sz w:val="28"/>
          <w:szCs w:val="28"/>
          <w:lang w:val="da-DK"/>
        </w:rPr>
      </w:pPr>
    </w:p>
    <w:p w14:paraId="64D320FA" w14:textId="59D1EDB6" w:rsidR="00B018F8" w:rsidRDefault="00B018F8">
      <w:pPr>
        <w:rPr>
          <w:rFonts w:ascii="Arial" w:hAnsi="Arial" w:cs="Arial"/>
          <w:sz w:val="28"/>
          <w:szCs w:val="28"/>
          <w:lang w:val="da-DK"/>
        </w:rPr>
      </w:pPr>
      <w:r>
        <w:rPr>
          <w:rFonts w:ascii="Arial" w:hAnsi="Arial" w:cs="Arial"/>
          <w:sz w:val="28"/>
          <w:szCs w:val="28"/>
          <w:lang w:val="da-DK"/>
        </w:rPr>
        <w:t>Kontakt info:</w:t>
      </w:r>
    </w:p>
    <w:p w14:paraId="7597E4FF" w14:textId="77777777" w:rsidR="00B018F8" w:rsidRPr="00042702" w:rsidRDefault="00B018F8">
      <w:pPr>
        <w:rPr>
          <w:rFonts w:ascii="Arial" w:hAnsi="Arial" w:cs="Arial"/>
          <w:sz w:val="20"/>
          <w:szCs w:val="20"/>
          <w:lang w:val="da-DK"/>
        </w:rPr>
      </w:pPr>
    </w:p>
    <w:p w14:paraId="65994FBC" w14:textId="5B6D1F31" w:rsidR="00B018F8" w:rsidRPr="00B964F0" w:rsidRDefault="00B964F0">
      <w:pPr>
        <w:rPr>
          <w:rFonts w:ascii="Arial" w:hAnsi="Arial" w:cs="Arial"/>
          <w:sz w:val="20"/>
          <w:szCs w:val="20"/>
          <w:lang w:val="da-DK"/>
        </w:rPr>
      </w:pPr>
      <w:r>
        <w:rPr>
          <w:rFonts w:ascii="Arial" w:hAnsi="Arial" w:cs="Arial"/>
          <w:sz w:val="20"/>
          <w:szCs w:val="20"/>
          <w:lang w:val="da-DK"/>
        </w:rPr>
        <w:t>”</w:t>
      </w:r>
      <w:r w:rsidR="00B018F8" w:rsidRPr="00B964F0">
        <w:rPr>
          <w:rFonts w:ascii="Arial" w:hAnsi="Arial" w:cs="Arial"/>
          <w:sz w:val="20"/>
          <w:szCs w:val="20"/>
          <w:lang w:val="da-DK"/>
        </w:rPr>
        <w:t>Tidlig</w:t>
      </w:r>
      <w:r w:rsidRPr="00B964F0">
        <w:rPr>
          <w:rFonts w:ascii="Arial" w:hAnsi="Arial" w:cs="Arial"/>
          <w:sz w:val="20"/>
          <w:szCs w:val="20"/>
          <w:lang w:val="da-DK"/>
        </w:rPr>
        <w:t xml:space="preserve"> </w:t>
      </w:r>
      <w:r w:rsidR="00B018F8" w:rsidRPr="00B964F0">
        <w:rPr>
          <w:rFonts w:ascii="Arial" w:hAnsi="Arial" w:cs="Arial"/>
          <w:sz w:val="20"/>
          <w:szCs w:val="20"/>
          <w:lang w:val="da-DK"/>
        </w:rPr>
        <w:t>Familie</w:t>
      </w:r>
      <w:r w:rsidRPr="00B964F0">
        <w:rPr>
          <w:rFonts w:ascii="Arial" w:hAnsi="Arial" w:cs="Arial"/>
          <w:sz w:val="20"/>
          <w:szCs w:val="20"/>
          <w:lang w:val="da-DK"/>
        </w:rPr>
        <w:t xml:space="preserve"> </w:t>
      </w:r>
      <w:r w:rsidR="00B018F8" w:rsidRPr="00B964F0">
        <w:rPr>
          <w:rFonts w:ascii="Arial" w:hAnsi="Arial" w:cs="Arial"/>
          <w:sz w:val="20"/>
          <w:szCs w:val="20"/>
          <w:lang w:val="da-DK"/>
        </w:rPr>
        <w:t>Indsats</w:t>
      </w:r>
      <w:r>
        <w:rPr>
          <w:rFonts w:ascii="Arial" w:hAnsi="Arial" w:cs="Arial"/>
          <w:sz w:val="20"/>
          <w:szCs w:val="20"/>
          <w:lang w:val="da-DK"/>
        </w:rPr>
        <w:t>”</w:t>
      </w:r>
    </w:p>
    <w:p w14:paraId="271EB4EB" w14:textId="77777777" w:rsidR="008E6D1C" w:rsidRDefault="008E6D1C">
      <w:pPr>
        <w:rPr>
          <w:rFonts w:ascii="Arial" w:hAnsi="Arial" w:cs="Arial"/>
          <w:sz w:val="20"/>
          <w:szCs w:val="20"/>
          <w:lang w:val="da-DK"/>
        </w:rPr>
      </w:pPr>
    </w:p>
    <w:p w14:paraId="59F7CF4A" w14:textId="129B8406" w:rsidR="00B018F8" w:rsidRPr="0017744A" w:rsidRDefault="00B018F8">
      <w:pPr>
        <w:rPr>
          <w:rFonts w:ascii="Arial" w:hAnsi="Arial" w:cs="Arial"/>
          <w:sz w:val="20"/>
          <w:szCs w:val="20"/>
        </w:rPr>
      </w:pPr>
      <w:r w:rsidRPr="0017744A">
        <w:rPr>
          <w:rFonts w:ascii="Arial" w:hAnsi="Arial" w:cs="Arial"/>
          <w:sz w:val="20"/>
          <w:szCs w:val="20"/>
        </w:rPr>
        <w:t>Anna-Marie Glavind</w:t>
      </w:r>
    </w:p>
    <w:p w14:paraId="4A5DFC0E" w14:textId="5D274E85" w:rsidR="00B018F8" w:rsidRPr="0017744A" w:rsidRDefault="00B018F8">
      <w:pPr>
        <w:rPr>
          <w:rFonts w:ascii="Arial" w:hAnsi="Arial" w:cs="Arial"/>
          <w:sz w:val="20"/>
          <w:szCs w:val="20"/>
        </w:rPr>
      </w:pPr>
      <w:r w:rsidRPr="0017744A">
        <w:rPr>
          <w:rFonts w:ascii="Arial" w:hAnsi="Arial" w:cs="Arial"/>
          <w:sz w:val="20"/>
          <w:szCs w:val="20"/>
        </w:rPr>
        <w:t>Udviklingskonsulent</w:t>
      </w:r>
    </w:p>
    <w:p w14:paraId="600F59A3" w14:textId="77777777" w:rsidR="008E6D1C" w:rsidRPr="0017744A" w:rsidRDefault="008E6D1C">
      <w:pPr>
        <w:rPr>
          <w:rFonts w:ascii="Arial" w:hAnsi="Arial" w:cs="Arial"/>
          <w:sz w:val="20"/>
          <w:szCs w:val="20"/>
        </w:rPr>
      </w:pPr>
    </w:p>
    <w:p w14:paraId="732492F9" w14:textId="328EF883" w:rsidR="00B018F8" w:rsidRPr="0017744A" w:rsidRDefault="007D541E">
      <w:pPr>
        <w:rPr>
          <w:rFonts w:ascii="Arial" w:hAnsi="Arial" w:cs="Arial"/>
          <w:sz w:val="20"/>
          <w:szCs w:val="20"/>
        </w:rPr>
      </w:pPr>
      <w:hyperlink r:id="rId15" w:history="1">
        <w:r w:rsidR="00B018F8" w:rsidRPr="0017744A">
          <w:rPr>
            <w:rStyle w:val="Hyperlink"/>
            <w:rFonts w:ascii="Arial" w:hAnsi="Arial" w:cs="Arial"/>
            <w:sz w:val="20"/>
            <w:szCs w:val="20"/>
          </w:rPr>
          <w:t>amglavind@gmail.com</w:t>
        </w:r>
      </w:hyperlink>
      <w:r w:rsidR="00B018F8" w:rsidRPr="0017744A">
        <w:rPr>
          <w:rFonts w:ascii="Arial" w:hAnsi="Arial" w:cs="Arial"/>
          <w:sz w:val="20"/>
          <w:szCs w:val="20"/>
        </w:rPr>
        <w:t xml:space="preserve"> , </w:t>
      </w:r>
    </w:p>
    <w:p w14:paraId="47FC2C18" w14:textId="6591CB44" w:rsidR="00B018F8" w:rsidRPr="0080503C" w:rsidRDefault="00B018F8">
      <w:pPr>
        <w:rPr>
          <w:rFonts w:ascii="Arial" w:hAnsi="Arial" w:cs="Arial"/>
          <w:sz w:val="20"/>
          <w:szCs w:val="20"/>
          <w:lang w:val="da-DK"/>
        </w:rPr>
      </w:pPr>
      <w:r w:rsidRPr="0080503C">
        <w:rPr>
          <w:rFonts w:ascii="Arial" w:hAnsi="Arial" w:cs="Arial"/>
          <w:sz w:val="20"/>
          <w:szCs w:val="20"/>
          <w:lang w:val="da-DK"/>
        </w:rPr>
        <w:t>mobil. 21938896</w:t>
      </w:r>
    </w:p>
    <w:p w14:paraId="6C5C2C5C" w14:textId="77777777" w:rsidR="008E6D1C" w:rsidRPr="008E6D1C" w:rsidRDefault="008E6D1C" w:rsidP="008E6D1C">
      <w:pPr>
        <w:rPr>
          <w:rFonts w:ascii="Arial" w:hAnsi="Arial" w:cs="Arial"/>
          <w:sz w:val="20"/>
          <w:szCs w:val="20"/>
          <w:lang w:val="da-DK"/>
        </w:rPr>
      </w:pPr>
      <w:r w:rsidRPr="008E6D1C">
        <w:rPr>
          <w:rFonts w:ascii="Arial" w:hAnsi="Arial" w:cs="Arial"/>
          <w:sz w:val="20"/>
          <w:szCs w:val="20"/>
          <w:lang w:val="da-DK"/>
        </w:rPr>
        <w:t xml:space="preserve">www.tidlig-indsats.dk </w:t>
      </w:r>
    </w:p>
    <w:p w14:paraId="7B7AB8E6" w14:textId="77777777" w:rsidR="00B018F8" w:rsidRPr="008E6D1C" w:rsidRDefault="00B018F8">
      <w:pPr>
        <w:rPr>
          <w:rFonts w:ascii="Arial" w:hAnsi="Arial" w:cs="Arial"/>
          <w:sz w:val="20"/>
          <w:szCs w:val="20"/>
          <w:lang w:val="da-DK"/>
        </w:rPr>
      </w:pPr>
    </w:p>
    <w:p w14:paraId="5A368ED0" w14:textId="77777777" w:rsidR="00B018F8" w:rsidRDefault="00B018F8" w:rsidP="0044302E">
      <w:pPr>
        <w:spacing w:after="60"/>
        <w:rPr>
          <w:rFonts w:ascii="Arial" w:hAnsi="Arial" w:cs="Arial"/>
          <w:sz w:val="20"/>
          <w:szCs w:val="20"/>
          <w:lang w:val="da-DK"/>
        </w:rPr>
      </w:pPr>
    </w:p>
    <w:p w14:paraId="6DA6BD91" w14:textId="77777777" w:rsidR="00042702" w:rsidRDefault="00042702" w:rsidP="0044302E">
      <w:pPr>
        <w:spacing w:after="60"/>
        <w:rPr>
          <w:rFonts w:ascii="Arial" w:hAnsi="Arial" w:cs="Arial"/>
          <w:sz w:val="28"/>
          <w:szCs w:val="28"/>
          <w:lang w:val="da-DK"/>
        </w:rPr>
      </w:pPr>
    </w:p>
    <w:p w14:paraId="30C346BB" w14:textId="77777777" w:rsidR="00042702" w:rsidRDefault="00042702" w:rsidP="0044302E">
      <w:pPr>
        <w:spacing w:after="60"/>
        <w:rPr>
          <w:rFonts w:ascii="Arial" w:hAnsi="Arial" w:cs="Arial"/>
          <w:sz w:val="28"/>
          <w:szCs w:val="28"/>
          <w:lang w:val="da-DK"/>
        </w:rPr>
      </w:pPr>
    </w:p>
    <w:p w14:paraId="22B41B88" w14:textId="1BB353DE" w:rsidR="00BF52B7" w:rsidRDefault="00B964F0" w:rsidP="0044302E">
      <w:pPr>
        <w:spacing w:after="60"/>
        <w:rPr>
          <w:rFonts w:ascii="Arial" w:hAnsi="Arial" w:cs="Arial"/>
          <w:sz w:val="28"/>
          <w:szCs w:val="28"/>
          <w:lang w:val="da-DK"/>
        </w:rPr>
      </w:pPr>
      <w:r>
        <w:rPr>
          <w:rFonts w:ascii="Arial" w:hAnsi="Arial" w:cs="Arial"/>
          <w:sz w:val="28"/>
          <w:szCs w:val="28"/>
          <w:lang w:val="da-DK"/>
        </w:rPr>
        <w:t>Bilag 1</w:t>
      </w:r>
      <w:r w:rsidR="00BF52B7" w:rsidRPr="00BF52B7">
        <w:rPr>
          <w:rFonts w:ascii="Arial" w:hAnsi="Arial" w:cs="Arial"/>
          <w:sz w:val="28"/>
          <w:szCs w:val="28"/>
          <w:lang w:val="da-DK"/>
        </w:rPr>
        <w:t xml:space="preserve"> </w:t>
      </w:r>
    </w:p>
    <w:p w14:paraId="143B0549" w14:textId="288683CB" w:rsidR="00B018F8" w:rsidRDefault="00B018F8" w:rsidP="0044302E">
      <w:pPr>
        <w:spacing w:after="60"/>
        <w:rPr>
          <w:rFonts w:ascii="Arial" w:hAnsi="Arial" w:cs="Arial"/>
          <w:sz w:val="20"/>
          <w:szCs w:val="20"/>
          <w:lang w:val="da-DK"/>
        </w:rPr>
      </w:pPr>
      <w:r>
        <w:rPr>
          <w:rFonts w:ascii="Arial" w:hAnsi="Arial" w:cs="Arial"/>
          <w:sz w:val="20"/>
          <w:szCs w:val="20"/>
          <w:lang w:val="da-DK"/>
        </w:rPr>
        <w:t>CV Vedhæftet.</w:t>
      </w:r>
    </w:p>
    <w:p w14:paraId="5F38FE06" w14:textId="77777777" w:rsidR="00B018F8" w:rsidRDefault="00B018F8" w:rsidP="0044302E">
      <w:pPr>
        <w:spacing w:after="60"/>
        <w:rPr>
          <w:rFonts w:ascii="Arial" w:hAnsi="Arial" w:cs="Arial"/>
          <w:sz w:val="20"/>
          <w:szCs w:val="20"/>
          <w:lang w:val="da-DK"/>
        </w:rPr>
      </w:pPr>
    </w:p>
    <w:p w14:paraId="4B7ABDA4" w14:textId="77777777" w:rsidR="00B018F8" w:rsidRDefault="00B018F8" w:rsidP="0044302E">
      <w:pPr>
        <w:spacing w:after="60"/>
        <w:rPr>
          <w:rFonts w:ascii="Arial" w:hAnsi="Arial" w:cs="Arial"/>
          <w:sz w:val="20"/>
          <w:szCs w:val="20"/>
          <w:lang w:val="da-DK"/>
        </w:rPr>
      </w:pPr>
    </w:p>
    <w:p w14:paraId="3D8E4F3D" w14:textId="7A11B433" w:rsidR="00BF52B7" w:rsidRPr="00BF52B7" w:rsidRDefault="00BF52B7" w:rsidP="0044302E">
      <w:pPr>
        <w:spacing w:after="60"/>
        <w:rPr>
          <w:rFonts w:ascii="Arial" w:hAnsi="Arial" w:cs="Arial"/>
          <w:lang w:val="da-DK"/>
        </w:rPr>
      </w:pPr>
    </w:p>
    <w:sectPr w:rsidR="00BF52B7" w:rsidRPr="00BF52B7" w:rsidSect="0044302E">
      <w:type w:val="continuous"/>
      <w:pgSz w:w="16840" w:h="11900" w:orient="landscape"/>
      <w:pgMar w:top="1100" w:right="1620" w:bottom="280" w:left="1600" w:header="708" w:footer="708" w:gutter="0"/>
      <w:cols w:num="2"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EE9AA" w14:textId="77777777" w:rsidR="00027633" w:rsidRDefault="00027633" w:rsidP="00627261">
      <w:r>
        <w:separator/>
      </w:r>
    </w:p>
  </w:endnote>
  <w:endnote w:type="continuationSeparator" w:id="0">
    <w:p w14:paraId="1A58B712" w14:textId="77777777" w:rsidR="00027633" w:rsidRDefault="00027633" w:rsidP="00627261">
      <w:r>
        <w:continuationSeparator/>
      </w:r>
    </w:p>
  </w:endnote>
  <w:endnote w:type="continuationNotice" w:id="1">
    <w:p w14:paraId="72ED8CB5" w14:textId="77777777" w:rsidR="00027633" w:rsidRDefault="000276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3692549"/>
      <w:docPartObj>
        <w:docPartGallery w:val="Page Numbers (Bottom of Page)"/>
        <w:docPartUnique/>
      </w:docPartObj>
    </w:sdtPr>
    <w:sdtEndPr/>
    <w:sdtContent>
      <w:p w14:paraId="0AE3D4E9" w14:textId="150BD929" w:rsidR="00277C3D" w:rsidRDefault="00277C3D">
        <w:pPr>
          <w:pStyle w:val="Sidefod"/>
          <w:jc w:val="right"/>
        </w:pPr>
        <w:r>
          <w:fldChar w:fldCharType="begin"/>
        </w:r>
        <w:r>
          <w:instrText>PAGE   \* MERGEFORMAT</w:instrText>
        </w:r>
        <w:r>
          <w:fldChar w:fldCharType="separate"/>
        </w:r>
        <w:r w:rsidR="00802B19" w:rsidRPr="00802B19">
          <w:rPr>
            <w:noProof/>
            <w:lang w:val="da-DK"/>
          </w:rPr>
          <w:t>4</w:t>
        </w:r>
        <w:r>
          <w:fldChar w:fldCharType="end"/>
        </w:r>
      </w:p>
    </w:sdtContent>
  </w:sdt>
  <w:p w14:paraId="5E065E5E" w14:textId="77777777" w:rsidR="00277C3D" w:rsidRDefault="00277C3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EC03B" w14:textId="77777777" w:rsidR="00027633" w:rsidRDefault="00027633" w:rsidP="00627261">
      <w:r>
        <w:separator/>
      </w:r>
    </w:p>
  </w:footnote>
  <w:footnote w:type="continuationSeparator" w:id="0">
    <w:p w14:paraId="5B05EB1A" w14:textId="77777777" w:rsidR="00027633" w:rsidRDefault="00027633" w:rsidP="00627261">
      <w:r>
        <w:continuationSeparator/>
      </w:r>
    </w:p>
  </w:footnote>
  <w:footnote w:type="continuationNotice" w:id="1">
    <w:p w14:paraId="1A40CA73" w14:textId="77777777" w:rsidR="00027633" w:rsidRDefault="00027633"/>
  </w:footnote>
  <w:footnote w:id="2">
    <w:p w14:paraId="67F1D592" w14:textId="4C9FF21A" w:rsidR="00277C3D" w:rsidRPr="00D7291A" w:rsidRDefault="00277C3D">
      <w:pPr>
        <w:pStyle w:val="Fodnotetekst"/>
        <w:rPr>
          <w:rFonts w:ascii="Arial" w:hAnsi="Arial" w:cs="Arial"/>
          <w:sz w:val="18"/>
          <w:lang w:val="da-DK"/>
        </w:rPr>
      </w:pPr>
      <w:r w:rsidRPr="00D7291A">
        <w:rPr>
          <w:rStyle w:val="Fodnotehenvisning"/>
          <w:rFonts w:ascii="Arial" w:hAnsi="Arial" w:cs="Arial"/>
          <w:sz w:val="18"/>
        </w:rPr>
        <w:footnoteRef/>
      </w:r>
      <w:r w:rsidRPr="00D7291A">
        <w:rPr>
          <w:rFonts w:ascii="Arial" w:hAnsi="Arial" w:cs="Arial"/>
          <w:sz w:val="18"/>
          <w:lang w:val="da-DK"/>
        </w:rPr>
        <w:t xml:space="preserve"> Petersen et al. 2009; Mortensen et al. 2008; Hansen et al. 2003, Rom et al. 2012, Diderichsen, Andersen &amp; Manuel, 2011</w:t>
      </w:r>
    </w:p>
  </w:footnote>
  <w:footnote w:id="3">
    <w:p w14:paraId="6B6EC8D3" w14:textId="39F2DC58" w:rsidR="00277C3D" w:rsidRPr="00D7291A" w:rsidRDefault="00277C3D">
      <w:pPr>
        <w:pStyle w:val="Fodnotetekst"/>
        <w:rPr>
          <w:rFonts w:ascii="Arial" w:hAnsi="Arial" w:cs="Arial"/>
          <w:sz w:val="18"/>
          <w:lang w:val="da-DK"/>
        </w:rPr>
      </w:pPr>
      <w:r w:rsidRPr="00D7291A">
        <w:rPr>
          <w:rStyle w:val="Fodnotehenvisning"/>
          <w:rFonts w:ascii="Arial" w:hAnsi="Arial" w:cs="Arial"/>
          <w:sz w:val="18"/>
        </w:rPr>
        <w:footnoteRef/>
      </w:r>
      <w:r w:rsidRPr="00D7291A">
        <w:rPr>
          <w:rFonts w:ascii="Arial" w:hAnsi="Arial" w:cs="Arial"/>
          <w:sz w:val="18"/>
          <w:lang w:val="da-DK"/>
        </w:rPr>
        <w:t xml:space="preserve"> F.eks. praktiserende læge Kirsten Lykkes ph.d. afhandling: K Lykke, P Christensen and S Reventlow. </w:t>
      </w:r>
      <w:r w:rsidRPr="00D7291A">
        <w:rPr>
          <w:rFonts w:ascii="Arial" w:hAnsi="Arial" w:cs="Arial"/>
          <w:sz w:val="18"/>
        </w:rPr>
        <w:t xml:space="preserve">The consultation as an interpretive dialogue about the child’s health needs. </w:t>
      </w:r>
      <w:r w:rsidRPr="00D7291A">
        <w:rPr>
          <w:rFonts w:ascii="Arial" w:hAnsi="Arial" w:cs="Arial"/>
          <w:sz w:val="18"/>
          <w:lang w:val="da-DK"/>
        </w:rPr>
        <w:t xml:space="preserve">Family Practice 2011, Feb. 2011   </w:t>
      </w:r>
    </w:p>
  </w:footnote>
  <w:footnote w:id="4">
    <w:p w14:paraId="1C1833E3" w14:textId="58687618" w:rsidR="00277C3D" w:rsidRPr="00D7291A" w:rsidRDefault="00277C3D">
      <w:pPr>
        <w:pStyle w:val="Fodnotetekst"/>
        <w:rPr>
          <w:rFonts w:ascii="Arial" w:hAnsi="Arial" w:cs="Arial"/>
          <w:sz w:val="18"/>
          <w:lang w:val="da-DK"/>
        </w:rPr>
      </w:pPr>
      <w:r w:rsidRPr="00D7291A">
        <w:rPr>
          <w:rStyle w:val="Fodnotehenvisning"/>
          <w:rFonts w:ascii="Arial" w:hAnsi="Arial" w:cs="Arial"/>
          <w:sz w:val="18"/>
        </w:rPr>
        <w:footnoteRef/>
      </w:r>
      <w:r w:rsidRPr="00D7291A">
        <w:rPr>
          <w:rFonts w:ascii="Arial" w:hAnsi="Arial" w:cs="Arial"/>
          <w:sz w:val="18"/>
          <w:lang w:val="da-DK"/>
        </w:rPr>
        <w:t xml:space="preserve"> F.eks. Sundhedsstyrelsen 2009</w:t>
      </w:r>
    </w:p>
  </w:footnote>
  <w:footnote w:id="5">
    <w:p w14:paraId="40E64FB7" w14:textId="1C8272AD" w:rsidR="00277C3D" w:rsidRPr="00D37D6F" w:rsidRDefault="00277C3D">
      <w:pPr>
        <w:pStyle w:val="Fodnotetekst"/>
        <w:rPr>
          <w:lang w:val="da-DK"/>
        </w:rPr>
      </w:pPr>
      <w:r w:rsidRPr="00D7291A">
        <w:rPr>
          <w:rStyle w:val="Fodnotehenvisning"/>
          <w:rFonts w:ascii="Arial" w:hAnsi="Arial" w:cs="Arial"/>
          <w:sz w:val="18"/>
        </w:rPr>
        <w:footnoteRef/>
      </w:r>
      <w:r w:rsidRPr="00D7291A">
        <w:rPr>
          <w:rFonts w:ascii="Arial" w:hAnsi="Arial" w:cs="Arial"/>
          <w:sz w:val="18"/>
          <w:lang w:val="da-DK"/>
        </w:rPr>
        <w:t xml:space="preserve"> F.eks. Gwynne et al. 2008, Servicestyrelsen, 2009; Christensen, 2009; Toth et al. 2006; Clark et al. 2008; Cheng et al. 2007; Bosquet &amp; Egeland, 2001; Ickovics et al. 2011.</w:t>
      </w:r>
    </w:p>
  </w:footnote>
  <w:footnote w:id="6">
    <w:p w14:paraId="3613696E" w14:textId="77777777" w:rsidR="00967979" w:rsidRPr="00091942" w:rsidRDefault="00967979" w:rsidP="00967979">
      <w:pPr>
        <w:pStyle w:val="Fodnotetekst"/>
        <w:spacing w:line="216" w:lineRule="auto"/>
        <w:rPr>
          <w:sz w:val="19"/>
          <w:szCs w:val="19"/>
          <w:lang w:val="da-DK"/>
        </w:rPr>
      </w:pPr>
      <w:r w:rsidRPr="00362702">
        <w:rPr>
          <w:rStyle w:val="Fodnotehenvisning"/>
          <w:sz w:val="19"/>
          <w:szCs w:val="19"/>
        </w:rPr>
        <w:footnoteRef/>
      </w:r>
      <w:r w:rsidRPr="00362702">
        <w:rPr>
          <w:sz w:val="19"/>
          <w:szCs w:val="19"/>
          <w:lang w:val="da-DK"/>
        </w:rPr>
        <w:t xml:space="preserve"> Aktionslæring eller </w:t>
      </w:r>
      <w:r w:rsidRPr="00362702">
        <w:rPr>
          <w:i/>
          <w:sz w:val="19"/>
          <w:szCs w:val="19"/>
          <w:lang w:val="da-DK"/>
        </w:rPr>
        <w:t>Action Learning</w:t>
      </w:r>
      <w:r w:rsidRPr="00362702">
        <w:rPr>
          <w:sz w:val="19"/>
          <w:szCs w:val="19"/>
          <w:lang w:val="da-DK"/>
        </w:rPr>
        <w:t xml:space="preserve"> tager bl.a. afsæt i David A. Kolb's og Reg Revans teorier om læring – herunder læringscyklus via de fire trin: Oplevelse → refleksion/observation → abstrakt konceptualisering → aktiv eksperimentering. Studier af kompetenceudviklingsprojekter viser, at en vekselvirkning mellem afprøvning af nye handlinger og refleksion er særligt gode til at skabe læring og kompetenceudvikling i organisationer og blandt videnmedarbejdere </w:t>
      </w:r>
      <w:r>
        <w:rPr>
          <w:sz w:val="19"/>
          <w:szCs w:val="19"/>
          <w:lang w:val="da-DK"/>
        </w:rPr>
        <w:t>(Larsen, H. Holt m.fl</w:t>
      </w:r>
      <w:r w:rsidRPr="00362702">
        <w:rPr>
          <w:sz w:val="19"/>
          <w:szCs w:val="19"/>
          <w:lang w:val="da-DK"/>
        </w:rPr>
        <w:t>.: Kompetenceudvikling og videnmedarbejdere i staten – pra</w:t>
      </w:r>
      <w:r>
        <w:rPr>
          <w:sz w:val="19"/>
          <w:szCs w:val="19"/>
          <w:lang w:val="da-DK"/>
        </w:rPr>
        <w:t>ksis, problemer og perspektiver</w:t>
      </w:r>
      <w:r w:rsidRPr="00362702">
        <w:rPr>
          <w:sz w:val="19"/>
          <w:szCs w:val="19"/>
          <w:lang w:val="da-DK"/>
        </w:rPr>
        <w:t xml:space="preserve">, 2006). </w:t>
      </w:r>
      <w:r>
        <w:rPr>
          <w:sz w:val="19"/>
          <w:szCs w:val="19"/>
          <w:lang w:val="da-DK"/>
        </w:rPr>
        <w:t xml:space="preserve">Efteruddannelsens supervisions- og læringsgrupper tager afsæt i Revans tese om, at vi lærer </w:t>
      </w:r>
      <w:r w:rsidRPr="00362702">
        <w:rPr>
          <w:sz w:val="19"/>
          <w:szCs w:val="19"/>
          <w:lang w:val="da-DK"/>
        </w:rPr>
        <w:t>mest og bedst ved at arbejde med aktuelle problemer i situationer, hvor man modtager en hurtig og klar feedback på beslutninger – helst i samarbejde med andre, der er i en lignende situation.</w:t>
      </w:r>
      <w:r>
        <w:rPr>
          <w:sz w:val="19"/>
          <w:szCs w:val="19"/>
          <w:lang w:val="da-DK"/>
        </w:rPr>
        <w:t xml:space="preserve"> Videooptagelser anvendes som udgangspunkt for læringen.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A0286"/>
    <w:multiLevelType w:val="hybridMultilevel"/>
    <w:tmpl w:val="7654EC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9175D8A"/>
    <w:multiLevelType w:val="hybridMultilevel"/>
    <w:tmpl w:val="65640EA8"/>
    <w:lvl w:ilvl="0" w:tplc="C97C33BA">
      <w:start w:val="1"/>
      <w:numFmt w:val="bullet"/>
      <w:lvlText w:val=""/>
      <w:lvlJc w:val="left"/>
      <w:pPr>
        <w:ind w:left="463" w:hanging="360"/>
      </w:pPr>
      <w:rPr>
        <w:rFonts w:ascii="Webdings" w:hAnsi="Webdings" w:hint="default"/>
      </w:rPr>
    </w:lvl>
    <w:lvl w:ilvl="1" w:tplc="04060003" w:tentative="1">
      <w:start w:val="1"/>
      <w:numFmt w:val="bullet"/>
      <w:lvlText w:val="o"/>
      <w:lvlJc w:val="left"/>
      <w:pPr>
        <w:ind w:left="1183" w:hanging="360"/>
      </w:pPr>
      <w:rPr>
        <w:rFonts w:ascii="Courier New" w:hAnsi="Courier New" w:cs="Courier New" w:hint="default"/>
      </w:rPr>
    </w:lvl>
    <w:lvl w:ilvl="2" w:tplc="04060005" w:tentative="1">
      <w:start w:val="1"/>
      <w:numFmt w:val="bullet"/>
      <w:lvlText w:val=""/>
      <w:lvlJc w:val="left"/>
      <w:pPr>
        <w:ind w:left="1903" w:hanging="360"/>
      </w:pPr>
      <w:rPr>
        <w:rFonts w:ascii="Wingdings" w:hAnsi="Wingdings" w:hint="default"/>
      </w:rPr>
    </w:lvl>
    <w:lvl w:ilvl="3" w:tplc="04060001" w:tentative="1">
      <w:start w:val="1"/>
      <w:numFmt w:val="bullet"/>
      <w:lvlText w:val=""/>
      <w:lvlJc w:val="left"/>
      <w:pPr>
        <w:ind w:left="2623" w:hanging="360"/>
      </w:pPr>
      <w:rPr>
        <w:rFonts w:ascii="Symbol" w:hAnsi="Symbol" w:hint="default"/>
      </w:rPr>
    </w:lvl>
    <w:lvl w:ilvl="4" w:tplc="04060003" w:tentative="1">
      <w:start w:val="1"/>
      <w:numFmt w:val="bullet"/>
      <w:lvlText w:val="o"/>
      <w:lvlJc w:val="left"/>
      <w:pPr>
        <w:ind w:left="3343" w:hanging="360"/>
      </w:pPr>
      <w:rPr>
        <w:rFonts w:ascii="Courier New" w:hAnsi="Courier New" w:cs="Courier New" w:hint="default"/>
      </w:rPr>
    </w:lvl>
    <w:lvl w:ilvl="5" w:tplc="04060005" w:tentative="1">
      <w:start w:val="1"/>
      <w:numFmt w:val="bullet"/>
      <w:lvlText w:val=""/>
      <w:lvlJc w:val="left"/>
      <w:pPr>
        <w:ind w:left="4063" w:hanging="360"/>
      </w:pPr>
      <w:rPr>
        <w:rFonts w:ascii="Wingdings" w:hAnsi="Wingdings" w:hint="default"/>
      </w:rPr>
    </w:lvl>
    <w:lvl w:ilvl="6" w:tplc="04060001" w:tentative="1">
      <w:start w:val="1"/>
      <w:numFmt w:val="bullet"/>
      <w:lvlText w:val=""/>
      <w:lvlJc w:val="left"/>
      <w:pPr>
        <w:ind w:left="4783" w:hanging="360"/>
      </w:pPr>
      <w:rPr>
        <w:rFonts w:ascii="Symbol" w:hAnsi="Symbol" w:hint="default"/>
      </w:rPr>
    </w:lvl>
    <w:lvl w:ilvl="7" w:tplc="04060003" w:tentative="1">
      <w:start w:val="1"/>
      <w:numFmt w:val="bullet"/>
      <w:lvlText w:val="o"/>
      <w:lvlJc w:val="left"/>
      <w:pPr>
        <w:ind w:left="5503" w:hanging="360"/>
      </w:pPr>
      <w:rPr>
        <w:rFonts w:ascii="Courier New" w:hAnsi="Courier New" w:cs="Courier New" w:hint="default"/>
      </w:rPr>
    </w:lvl>
    <w:lvl w:ilvl="8" w:tplc="04060005" w:tentative="1">
      <w:start w:val="1"/>
      <w:numFmt w:val="bullet"/>
      <w:lvlText w:val=""/>
      <w:lvlJc w:val="left"/>
      <w:pPr>
        <w:ind w:left="6223" w:hanging="360"/>
      </w:pPr>
      <w:rPr>
        <w:rFonts w:ascii="Wingdings" w:hAnsi="Wingdings" w:hint="default"/>
      </w:rPr>
    </w:lvl>
  </w:abstractNum>
  <w:abstractNum w:abstractNumId="2" w15:restartNumberingAfterBreak="0">
    <w:nsid w:val="09C163BA"/>
    <w:multiLevelType w:val="hybridMultilevel"/>
    <w:tmpl w:val="51EADDE0"/>
    <w:lvl w:ilvl="0" w:tplc="5B2AE78E">
      <w:start w:val="1"/>
      <w:numFmt w:val="bullet"/>
      <w:lvlText w:val=""/>
      <w:lvlJc w:val="left"/>
      <w:pPr>
        <w:ind w:left="461" w:hanging="360"/>
      </w:pPr>
      <w:rPr>
        <w:rFonts w:ascii="Symbol" w:eastAsia="Symbol" w:hAnsi="Symbol" w:hint="default"/>
        <w:w w:val="100"/>
        <w:sz w:val="24"/>
        <w:szCs w:val="24"/>
      </w:rPr>
    </w:lvl>
    <w:lvl w:ilvl="1" w:tplc="E63871B8">
      <w:start w:val="1"/>
      <w:numFmt w:val="bullet"/>
      <w:lvlText w:val=""/>
      <w:lvlJc w:val="left"/>
      <w:pPr>
        <w:ind w:left="1246" w:hanging="142"/>
      </w:pPr>
      <w:rPr>
        <w:rFonts w:ascii="Symbol" w:eastAsia="Symbol" w:hAnsi="Symbol" w:hint="default"/>
        <w:w w:val="99"/>
        <w:sz w:val="19"/>
        <w:szCs w:val="19"/>
      </w:rPr>
    </w:lvl>
    <w:lvl w:ilvl="2" w:tplc="39782152">
      <w:start w:val="1"/>
      <w:numFmt w:val="bullet"/>
      <w:lvlText w:val="•"/>
      <w:lvlJc w:val="left"/>
      <w:pPr>
        <w:ind w:left="1510" w:hanging="142"/>
      </w:pPr>
      <w:rPr>
        <w:rFonts w:hint="default"/>
      </w:rPr>
    </w:lvl>
    <w:lvl w:ilvl="3" w:tplc="BD4ED602">
      <w:start w:val="1"/>
      <w:numFmt w:val="bullet"/>
      <w:lvlText w:val="•"/>
      <w:lvlJc w:val="left"/>
      <w:pPr>
        <w:ind w:left="1781" w:hanging="142"/>
      </w:pPr>
      <w:rPr>
        <w:rFonts w:hint="default"/>
      </w:rPr>
    </w:lvl>
    <w:lvl w:ilvl="4" w:tplc="893C679E">
      <w:start w:val="1"/>
      <w:numFmt w:val="bullet"/>
      <w:lvlText w:val="•"/>
      <w:lvlJc w:val="left"/>
      <w:pPr>
        <w:ind w:left="2052" w:hanging="142"/>
      </w:pPr>
      <w:rPr>
        <w:rFonts w:hint="default"/>
      </w:rPr>
    </w:lvl>
    <w:lvl w:ilvl="5" w:tplc="A2B8E8F4">
      <w:start w:val="1"/>
      <w:numFmt w:val="bullet"/>
      <w:lvlText w:val="•"/>
      <w:lvlJc w:val="left"/>
      <w:pPr>
        <w:ind w:left="2323" w:hanging="142"/>
      </w:pPr>
      <w:rPr>
        <w:rFonts w:hint="default"/>
      </w:rPr>
    </w:lvl>
    <w:lvl w:ilvl="6" w:tplc="7CB49B02">
      <w:start w:val="1"/>
      <w:numFmt w:val="bullet"/>
      <w:lvlText w:val="•"/>
      <w:lvlJc w:val="left"/>
      <w:pPr>
        <w:ind w:left="2594" w:hanging="142"/>
      </w:pPr>
      <w:rPr>
        <w:rFonts w:hint="default"/>
      </w:rPr>
    </w:lvl>
    <w:lvl w:ilvl="7" w:tplc="417461F8">
      <w:start w:val="1"/>
      <w:numFmt w:val="bullet"/>
      <w:lvlText w:val="•"/>
      <w:lvlJc w:val="left"/>
      <w:pPr>
        <w:ind w:left="2865" w:hanging="142"/>
      </w:pPr>
      <w:rPr>
        <w:rFonts w:hint="default"/>
      </w:rPr>
    </w:lvl>
    <w:lvl w:ilvl="8" w:tplc="D3B43B40">
      <w:start w:val="1"/>
      <w:numFmt w:val="bullet"/>
      <w:lvlText w:val="•"/>
      <w:lvlJc w:val="left"/>
      <w:pPr>
        <w:ind w:left="3136" w:hanging="142"/>
      </w:pPr>
      <w:rPr>
        <w:rFonts w:hint="default"/>
      </w:rPr>
    </w:lvl>
  </w:abstractNum>
  <w:abstractNum w:abstractNumId="3" w15:restartNumberingAfterBreak="0">
    <w:nsid w:val="0A4C34D0"/>
    <w:multiLevelType w:val="hybridMultilevel"/>
    <w:tmpl w:val="9DB82DCA"/>
    <w:lvl w:ilvl="0" w:tplc="10CCD7E4">
      <w:start w:val="1"/>
      <w:numFmt w:val="bullet"/>
      <w:lvlText w:val=""/>
      <w:lvlJc w:val="left"/>
      <w:pPr>
        <w:tabs>
          <w:tab w:val="num" w:pos="360"/>
        </w:tabs>
        <w:ind w:left="360" w:hanging="360"/>
      </w:pPr>
      <w:rPr>
        <w:rFonts w:ascii="Symbol" w:hAnsi="Symbol" w:hint="default"/>
      </w:rPr>
    </w:lvl>
    <w:lvl w:ilvl="1" w:tplc="C85E61FC" w:tentative="1">
      <w:start w:val="1"/>
      <w:numFmt w:val="bullet"/>
      <w:lvlText w:val=""/>
      <w:lvlJc w:val="left"/>
      <w:pPr>
        <w:tabs>
          <w:tab w:val="num" w:pos="1080"/>
        </w:tabs>
        <w:ind w:left="1080" w:hanging="360"/>
      </w:pPr>
      <w:rPr>
        <w:rFonts w:ascii="Symbol" w:hAnsi="Symbol" w:hint="default"/>
      </w:rPr>
    </w:lvl>
    <w:lvl w:ilvl="2" w:tplc="97088652" w:tentative="1">
      <w:start w:val="1"/>
      <w:numFmt w:val="bullet"/>
      <w:lvlText w:val=""/>
      <w:lvlJc w:val="left"/>
      <w:pPr>
        <w:tabs>
          <w:tab w:val="num" w:pos="1800"/>
        </w:tabs>
        <w:ind w:left="1800" w:hanging="360"/>
      </w:pPr>
      <w:rPr>
        <w:rFonts w:ascii="Symbol" w:hAnsi="Symbol" w:hint="default"/>
      </w:rPr>
    </w:lvl>
    <w:lvl w:ilvl="3" w:tplc="724EB620" w:tentative="1">
      <w:start w:val="1"/>
      <w:numFmt w:val="bullet"/>
      <w:lvlText w:val=""/>
      <w:lvlJc w:val="left"/>
      <w:pPr>
        <w:tabs>
          <w:tab w:val="num" w:pos="2520"/>
        </w:tabs>
        <w:ind w:left="2520" w:hanging="360"/>
      </w:pPr>
      <w:rPr>
        <w:rFonts w:ascii="Symbol" w:hAnsi="Symbol" w:hint="default"/>
      </w:rPr>
    </w:lvl>
    <w:lvl w:ilvl="4" w:tplc="657CB4CE" w:tentative="1">
      <w:start w:val="1"/>
      <w:numFmt w:val="bullet"/>
      <w:lvlText w:val=""/>
      <w:lvlJc w:val="left"/>
      <w:pPr>
        <w:tabs>
          <w:tab w:val="num" w:pos="3240"/>
        </w:tabs>
        <w:ind w:left="3240" w:hanging="360"/>
      </w:pPr>
      <w:rPr>
        <w:rFonts w:ascii="Symbol" w:hAnsi="Symbol" w:hint="default"/>
      </w:rPr>
    </w:lvl>
    <w:lvl w:ilvl="5" w:tplc="B664B51A" w:tentative="1">
      <w:start w:val="1"/>
      <w:numFmt w:val="bullet"/>
      <w:lvlText w:val=""/>
      <w:lvlJc w:val="left"/>
      <w:pPr>
        <w:tabs>
          <w:tab w:val="num" w:pos="3960"/>
        </w:tabs>
        <w:ind w:left="3960" w:hanging="360"/>
      </w:pPr>
      <w:rPr>
        <w:rFonts w:ascii="Symbol" w:hAnsi="Symbol" w:hint="default"/>
      </w:rPr>
    </w:lvl>
    <w:lvl w:ilvl="6" w:tplc="3FD08DDC" w:tentative="1">
      <w:start w:val="1"/>
      <w:numFmt w:val="bullet"/>
      <w:lvlText w:val=""/>
      <w:lvlJc w:val="left"/>
      <w:pPr>
        <w:tabs>
          <w:tab w:val="num" w:pos="4680"/>
        </w:tabs>
        <w:ind w:left="4680" w:hanging="360"/>
      </w:pPr>
      <w:rPr>
        <w:rFonts w:ascii="Symbol" w:hAnsi="Symbol" w:hint="default"/>
      </w:rPr>
    </w:lvl>
    <w:lvl w:ilvl="7" w:tplc="A7D4E3DC" w:tentative="1">
      <w:start w:val="1"/>
      <w:numFmt w:val="bullet"/>
      <w:lvlText w:val=""/>
      <w:lvlJc w:val="left"/>
      <w:pPr>
        <w:tabs>
          <w:tab w:val="num" w:pos="5400"/>
        </w:tabs>
        <w:ind w:left="5400" w:hanging="360"/>
      </w:pPr>
      <w:rPr>
        <w:rFonts w:ascii="Symbol" w:hAnsi="Symbol" w:hint="default"/>
      </w:rPr>
    </w:lvl>
    <w:lvl w:ilvl="8" w:tplc="0272166A" w:tentative="1">
      <w:start w:val="1"/>
      <w:numFmt w:val="bullet"/>
      <w:lvlText w:val=""/>
      <w:lvlJc w:val="left"/>
      <w:pPr>
        <w:tabs>
          <w:tab w:val="num" w:pos="6120"/>
        </w:tabs>
        <w:ind w:left="6120" w:hanging="360"/>
      </w:pPr>
      <w:rPr>
        <w:rFonts w:ascii="Symbol" w:hAnsi="Symbol" w:hint="default"/>
      </w:rPr>
    </w:lvl>
  </w:abstractNum>
  <w:abstractNum w:abstractNumId="4" w15:restartNumberingAfterBreak="0">
    <w:nsid w:val="0A602D37"/>
    <w:multiLevelType w:val="hybridMultilevel"/>
    <w:tmpl w:val="A1C6A3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0D7E4C67"/>
    <w:multiLevelType w:val="hybridMultilevel"/>
    <w:tmpl w:val="7F4604C2"/>
    <w:lvl w:ilvl="0" w:tplc="E1CA9380">
      <w:start w:val="1"/>
      <w:numFmt w:val="bullet"/>
      <w:lvlText w:val=""/>
      <w:lvlJc w:val="left"/>
      <w:pPr>
        <w:tabs>
          <w:tab w:val="num" w:pos="720"/>
        </w:tabs>
        <w:ind w:left="720" w:hanging="360"/>
      </w:pPr>
      <w:rPr>
        <w:rFonts w:ascii="Symbol" w:hAnsi="Symbol" w:hint="default"/>
      </w:rPr>
    </w:lvl>
    <w:lvl w:ilvl="1" w:tplc="10A00E06" w:tentative="1">
      <w:start w:val="1"/>
      <w:numFmt w:val="bullet"/>
      <w:lvlText w:val=""/>
      <w:lvlJc w:val="left"/>
      <w:pPr>
        <w:tabs>
          <w:tab w:val="num" w:pos="1440"/>
        </w:tabs>
        <w:ind w:left="1440" w:hanging="360"/>
      </w:pPr>
      <w:rPr>
        <w:rFonts w:ascii="Symbol" w:hAnsi="Symbol" w:hint="default"/>
      </w:rPr>
    </w:lvl>
    <w:lvl w:ilvl="2" w:tplc="62E8BD84" w:tentative="1">
      <w:start w:val="1"/>
      <w:numFmt w:val="bullet"/>
      <w:lvlText w:val=""/>
      <w:lvlJc w:val="left"/>
      <w:pPr>
        <w:tabs>
          <w:tab w:val="num" w:pos="2160"/>
        </w:tabs>
        <w:ind w:left="2160" w:hanging="360"/>
      </w:pPr>
      <w:rPr>
        <w:rFonts w:ascii="Symbol" w:hAnsi="Symbol" w:hint="default"/>
      </w:rPr>
    </w:lvl>
    <w:lvl w:ilvl="3" w:tplc="0E0EA2FA" w:tentative="1">
      <w:start w:val="1"/>
      <w:numFmt w:val="bullet"/>
      <w:lvlText w:val=""/>
      <w:lvlJc w:val="left"/>
      <w:pPr>
        <w:tabs>
          <w:tab w:val="num" w:pos="2880"/>
        </w:tabs>
        <w:ind w:left="2880" w:hanging="360"/>
      </w:pPr>
      <w:rPr>
        <w:rFonts w:ascii="Symbol" w:hAnsi="Symbol" w:hint="default"/>
      </w:rPr>
    </w:lvl>
    <w:lvl w:ilvl="4" w:tplc="BCAA52B0" w:tentative="1">
      <w:start w:val="1"/>
      <w:numFmt w:val="bullet"/>
      <w:lvlText w:val=""/>
      <w:lvlJc w:val="left"/>
      <w:pPr>
        <w:tabs>
          <w:tab w:val="num" w:pos="3600"/>
        </w:tabs>
        <w:ind w:left="3600" w:hanging="360"/>
      </w:pPr>
      <w:rPr>
        <w:rFonts w:ascii="Symbol" w:hAnsi="Symbol" w:hint="default"/>
      </w:rPr>
    </w:lvl>
    <w:lvl w:ilvl="5" w:tplc="C2D4C5F0" w:tentative="1">
      <w:start w:val="1"/>
      <w:numFmt w:val="bullet"/>
      <w:lvlText w:val=""/>
      <w:lvlJc w:val="left"/>
      <w:pPr>
        <w:tabs>
          <w:tab w:val="num" w:pos="4320"/>
        </w:tabs>
        <w:ind w:left="4320" w:hanging="360"/>
      </w:pPr>
      <w:rPr>
        <w:rFonts w:ascii="Symbol" w:hAnsi="Symbol" w:hint="default"/>
      </w:rPr>
    </w:lvl>
    <w:lvl w:ilvl="6" w:tplc="11729AB2" w:tentative="1">
      <w:start w:val="1"/>
      <w:numFmt w:val="bullet"/>
      <w:lvlText w:val=""/>
      <w:lvlJc w:val="left"/>
      <w:pPr>
        <w:tabs>
          <w:tab w:val="num" w:pos="5040"/>
        </w:tabs>
        <w:ind w:left="5040" w:hanging="360"/>
      </w:pPr>
      <w:rPr>
        <w:rFonts w:ascii="Symbol" w:hAnsi="Symbol" w:hint="default"/>
      </w:rPr>
    </w:lvl>
    <w:lvl w:ilvl="7" w:tplc="4F7EF10A" w:tentative="1">
      <w:start w:val="1"/>
      <w:numFmt w:val="bullet"/>
      <w:lvlText w:val=""/>
      <w:lvlJc w:val="left"/>
      <w:pPr>
        <w:tabs>
          <w:tab w:val="num" w:pos="5760"/>
        </w:tabs>
        <w:ind w:left="5760" w:hanging="360"/>
      </w:pPr>
      <w:rPr>
        <w:rFonts w:ascii="Symbol" w:hAnsi="Symbol" w:hint="default"/>
      </w:rPr>
    </w:lvl>
    <w:lvl w:ilvl="8" w:tplc="96A6D69C"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0EAC0824"/>
    <w:multiLevelType w:val="hybridMultilevel"/>
    <w:tmpl w:val="DC868D86"/>
    <w:lvl w:ilvl="0" w:tplc="F4D88C78">
      <w:start w:val="1"/>
      <w:numFmt w:val="bullet"/>
      <w:lvlText w:val=""/>
      <w:lvlJc w:val="left"/>
      <w:pPr>
        <w:tabs>
          <w:tab w:val="num" w:pos="720"/>
        </w:tabs>
        <w:ind w:left="720" w:hanging="360"/>
      </w:pPr>
      <w:rPr>
        <w:rFonts w:ascii="Symbol" w:hAnsi="Symbol" w:hint="default"/>
      </w:rPr>
    </w:lvl>
    <w:lvl w:ilvl="1" w:tplc="76E47162" w:tentative="1">
      <w:start w:val="1"/>
      <w:numFmt w:val="bullet"/>
      <w:lvlText w:val=""/>
      <w:lvlJc w:val="left"/>
      <w:pPr>
        <w:tabs>
          <w:tab w:val="num" w:pos="1440"/>
        </w:tabs>
        <w:ind w:left="1440" w:hanging="360"/>
      </w:pPr>
      <w:rPr>
        <w:rFonts w:ascii="Symbol" w:hAnsi="Symbol" w:hint="default"/>
      </w:rPr>
    </w:lvl>
    <w:lvl w:ilvl="2" w:tplc="3BA6DB40" w:tentative="1">
      <w:start w:val="1"/>
      <w:numFmt w:val="bullet"/>
      <w:lvlText w:val=""/>
      <w:lvlJc w:val="left"/>
      <w:pPr>
        <w:tabs>
          <w:tab w:val="num" w:pos="2160"/>
        </w:tabs>
        <w:ind w:left="2160" w:hanging="360"/>
      </w:pPr>
      <w:rPr>
        <w:rFonts w:ascii="Symbol" w:hAnsi="Symbol" w:hint="default"/>
      </w:rPr>
    </w:lvl>
    <w:lvl w:ilvl="3" w:tplc="E7764C64" w:tentative="1">
      <w:start w:val="1"/>
      <w:numFmt w:val="bullet"/>
      <w:lvlText w:val=""/>
      <w:lvlJc w:val="left"/>
      <w:pPr>
        <w:tabs>
          <w:tab w:val="num" w:pos="2880"/>
        </w:tabs>
        <w:ind w:left="2880" w:hanging="360"/>
      </w:pPr>
      <w:rPr>
        <w:rFonts w:ascii="Symbol" w:hAnsi="Symbol" w:hint="default"/>
      </w:rPr>
    </w:lvl>
    <w:lvl w:ilvl="4" w:tplc="2DAEB6F2" w:tentative="1">
      <w:start w:val="1"/>
      <w:numFmt w:val="bullet"/>
      <w:lvlText w:val=""/>
      <w:lvlJc w:val="left"/>
      <w:pPr>
        <w:tabs>
          <w:tab w:val="num" w:pos="3600"/>
        </w:tabs>
        <w:ind w:left="3600" w:hanging="360"/>
      </w:pPr>
      <w:rPr>
        <w:rFonts w:ascii="Symbol" w:hAnsi="Symbol" w:hint="default"/>
      </w:rPr>
    </w:lvl>
    <w:lvl w:ilvl="5" w:tplc="FCCCA9E6" w:tentative="1">
      <w:start w:val="1"/>
      <w:numFmt w:val="bullet"/>
      <w:lvlText w:val=""/>
      <w:lvlJc w:val="left"/>
      <w:pPr>
        <w:tabs>
          <w:tab w:val="num" w:pos="4320"/>
        </w:tabs>
        <w:ind w:left="4320" w:hanging="360"/>
      </w:pPr>
      <w:rPr>
        <w:rFonts w:ascii="Symbol" w:hAnsi="Symbol" w:hint="default"/>
      </w:rPr>
    </w:lvl>
    <w:lvl w:ilvl="6" w:tplc="8D1022FA" w:tentative="1">
      <w:start w:val="1"/>
      <w:numFmt w:val="bullet"/>
      <w:lvlText w:val=""/>
      <w:lvlJc w:val="left"/>
      <w:pPr>
        <w:tabs>
          <w:tab w:val="num" w:pos="5040"/>
        </w:tabs>
        <w:ind w:left="5040" w:hanging="360"/>
      </w:pPr>
      <w:rPr>
        <w:rFonts w:ascii="Symbol" w:hAnsi="Symbol" w:hint="default"/>
      </w:rPr>
    </w:lvl>
    <w:lvl w:ilvl="7" w:tplc="50BC938C" w:tentative="1">
      <w:start w:val="1"/>
      <w:numFmt w:val="bullet"/>
      <w:lvlText w:val=""/>
      <w:lvlJc w:val="left"/>
      <w:pPr>
        <w:tabs>
          <w:tab w:val="num" w:pos="5760"/>
        </w:tabs>
        <w:ind w:left="5760" w:hanging="360"/>
      </w:pPr>
      <w:rPr>
        <w:rFonts w:ascii="Symbol" w:hAnsi="Symbol" w:hint="default"/>
      </w:rPr>
    </w:lvl>
    <w:lvl w:ilvl="8" w:tplc="0464B1FA"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0EF04458"/>
    <w:multiLevelType w:val="hybridMultilevel"/>
    <w:tmpl w:val="A22ABE88"/>
    <w:lvl w:ilvl="0" w:tplc="C97C33BA">
      <w:start w:val="1"/>
      <w:numFmt w:val="bullet"/>
      <w:lvlText w:val=""/>
      <w:lvlJc w:val="left"/>
      <w:pPr>
        <w:ind w:left="720" w:hanging="360"/>
      </w:pPr>
      <w:rPr>
        <w:rFonts w:ascii="Webdings" w:hAnsi="Web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52A0E66"/>
    <w:multiLevelType w:val="hybridMultilevel"/>
    <w:tmpl w:val="310AD446"/>
    <w:lvl w:ilvl="0" w:tplc="1B9204C6">
      <w:start w:val="1"/>
      <w:numFmt w:val="bullet"/>
      <w:lvlText w:val=""/>
      <w:lvlJc w:val="left"/>
      <w:pPr>
        <w:tabs>
          <w:tab w:val="num" w:pos="720"/>
        </w:tabs>
        <w:ind w:left="720" w:hanging="360"/>
      </w:pPr>
      <w:rPr>
        <w:rFonts w:ascii="Symbol" w:hAnsi="Symbol" w:hint="default"/>
      </w:rPr>
    </w:lvl>
    <w:lvl w:ilvl="1" w:tplc="76EA84A6" w:tentative="1">
      <w:start w:val="1"/>
      <w:numFmt w:val="bullet"/>
      <w:lvlText w:val=""/>
      <w:lvlJc w:val="left"/>
      <w:pPr>
        <w:tabs>
          <w:tab w:val="num" w:pos="1440"/>
        </w:tabs>
        <w:ind w:left="1440" w:hanging="360"/>
      </w:pPr>
      <w:rPr>
        <w:rFonts w:ascii="Symbol" w:hAnsi="Symbol" w:hint="default"/>
      </w:rPr>
    </w:lvl>
    <w:lvl w:ilvl="2" w:tplc="73D652AE" w:tentative="1">
      <w:start w:val="1"/>
      <w:numFmt w:val="bullet"/>
      <w:lvlText w:val=""/>
      <w:lvlJc w:val="left"/>
      <w:pPr>
        <w:tabs>
          <w:tab w:val="num" w:pos="2160"/>
        </w:tabs>
        <w:ind w:left="2160" w:hanging="360"/>
      </w:pPr>
      <w:rPr>
        <w:rFonts w:ascii="Symbol" w:hAnsi="Symbol" w:hint="default"/>
      </w:rPr>
    </w:lvl>
    <w:lvl w:ilvl="3" w:tplc="4F26ED54" w:tentative="1">
      <w:start w:val="1"/>
      <w:numFmt w:val="bullet"/>
      <w:lvlText w:val=""/>
      <w:lvlJc w:val="left"/>
      <w:pPr>
        <w:tabs>
          <w:tab w:val="num" w:pos="2880"/>
        </w:tabs>
        <w:ind w:left="2880" w:hanging="360"/>
      </w:pPr>
      <w:rPr>
        <w:rFonts w:ascii="Symbol" w:hAnsi="Symbol" w:hint="default"/>
      </w:rPr>
    </w:lvl>
    <w:lvl w:ilvl="4" w:tplc="3AD0B2A0" w:tentative="1">
      <w:start w:val="1"/>
      <w:numFmt w:val="bullet"/>
      <w:lvlText w:val=""/>
      <w:lvlJc w:val="left"/>
      <w:pPr>
        <w:tabs>
          <w:tab w:val="num" w:pos="3600"/>
        </w:tabs>
        <w:ind w:left="3600" w:hanging="360"/>
      </w:pPr>
      <w:rPr>
        <w:rFonts w:ascii="Symbol" w:hAnsi="Symbol" w:hint="default"/>
      </w:rPr>
    </w:lvl>
    <w:lvl w:ilvl="5" w:tplc="114CF306" w:tentative="1">
      <w:start w:val="1"/>
      <w:numFmt w:val="bullet"/>
      <w:lvlText w:val=""/>
      <w:lvlJc w:val="left"/>
      <w:pPr>
        <w:tabs>
          <w:tab w:val="num" w:pos="4320"/>
        </w:tabs>
        <w:ind w:left="4320" w:hanging="360"/>
      </w:pPr>
      <w:rPr>
        <w:rFonts w:ascii="Symbol" w:hAnsi="Symbol" w:hint="default"/>
      </w:rPr>
    </w:lvl>
    <w:lvl w:ilvl="6" w:tplc="E5B0408A" w:tentative="1">
      <w:start w:val="1"/>
      <w:numFmt w:val="bullet"/>
      <w:lvlText w:val=""/>
      <w:lvlJc w:val="left"/>
      <w:pPr>
        <w:tabs>
          <w:tab w:val="num" w:pos="5040"/>
        </w:tabs>
        <w:ind w:left="5040" w:hanging="360"/>
      </w:pPr>
      <w:rPr>
        <w:rFonts w:ascii="Symbol" w:hAnsi="Symbol" w:hint="default"/>
      </w:rPr>
    </w:lvl>
    <w:lvl w:ilvl="7" w:tplc="6C68460E" w:tentative="1">
      <w:start w:val="1"/>
      <w:numFmt w:val="bullet"/>
      <w:lvlText w:val=""/>
      <w:lvlJc w:val="left"/>
      <w:pPr>
        <w:tabs>
          <w:tab w:val="num" w:pos="5760"/>
        </w:tabs>
        <w:ind w:left="5760" w:hanging="360"/>
      </w:pPr>
      <w:rPr>
        <w:rFonts w:ascii="Symbol" w:hAnsi="Symbol" w:hint="default"/>
      </w:rPr>
    </w:lvl>
    <w:lvl w:ilvl="8" w:tplc="E1340766"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17857E8E"/>
    <w:multiLevelType w:val="hybridMultilevel"/>
    <w:tmpl w:val="E294FC2C"/>
    <w:lvl w:ilvl="0" w:tplc="E63871B8">
      <w:start w:val="1"/>
      <w:numFmt w:val="bullet"/>
      <w:lvlText w:val=""/>
      <w:lvlJc w:val="left"/>
      <w:pPr>
        <w:ind w:left="720" w:hanging="360"/>
      </w:pPr>
      <w:rPr>
        <w:rFonts w:ascii="Symbol" w:eastAsia="Symbol" w:hAnsi="Symbol" w:hint="default"/>
        <w:color w:val="76923C" w:themeColor="accent3" w:themeShade="BF"/>
        <w:w w:val="99"/>
        <w:sz w:val="19"/>
        <w:szCs w:val="19"/>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A225051"/>
    <w:multiLevelType w:val="hybridMultilevel"/>
    <w:tmpl w:val="1406755C"/>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1" w15:restartNumberingAfterBreak="0">
    <w:nsid w:val="1C0A5B52"/>
    <w:multiLevelType w:val="hybridMultilevel"/>
    <w:tmpl w:val="3F6A31C4"/>
    <w:lvl w:ilvl="0" w:tplc="C97C33BA">
      <w:start w:val="1"/>
      <w:numFmt w:val="bullet"/>
      <w:lvlText w:val=""/>
      <w:lvlJc w:val="left"/>
      <w:pPr>
        <w:ind w:left="823" w:hanging="360"/>
      </w:pPr>
      <w:rPr>
        <w:rFonts w:ascii="Webdings" w:hAnsi="Webdings" w:hint="default"/>
      </w:rPr>
    </w:lvl>
    <w:lvl w:ilvl="1" w:tplc="04060003" w:tentative="1">
      <w:start w:val="1"/>
      <w:numFmt w:val="bullet"/>
      <w:lvlText w:val="o"/>
      <w:lvlJc w:val="left"/>
      <w:pPr>
        <w:ind w:left="1543" w:hanging="360"/>
      </w:pPr>
      <w:rPr>
        <w:rFonts w:ascii="Courier New" w:hAnsi="Courier New" w:cs="Courier New" w:hint="default"/>
      </w:rPr>
    </w:lvl>
    <w:lvl w:ilvl="2" w:tplc="04060005" w:tentative="1">
      <w:start w:val="1"/>
      <w:numFmt w:val="bullet"/>
      <w:lvlText w:val=""/>
      <w:lvlJc w:val="left"/>
      <w:pPr>
        <w:ind w:left="2263" w:hanging="360"/>
      </w:pPr>
      <w:rPr>
        <w:rFonts w:ascii="Wingdings" w:hAnsi="Wingdings" w:hint="default"/>
      </w:rPr>
    </w:lvl>
    <w:lvl w:ilvl="3" w:tplc="04060001" w:tentative="1">
      <w:start w:val="1"/>
      <w:numFmt w:val="bullet"/>
      <w:lvlText w:val=""/>
      <w:lvlJc w:val="left"/>
      <w:pPr>
        <w:ind w:left="2983" w:hanging="360"/>
      </w:pPr>
      <w:rPr>
        <w:rFonts w:ascii="Symbol" w:hAnsi="Symbol" w:hint="default"/>
      </w:rPr>
    </w:lvl>
    <w:lvl w:ilvl="4" w:tplc="04060003" w:tentative="1">
      <w:start w:val="1"/>
      <w:numFmt w:val="bullet"/>
      <w:lvlText w:val="o"/>
      <w:lvlJc w:val="left"/>
      <w:pPr>
        <w:ind w:left="3703" w:hanging="360"/>
      </w:pPr>
      <w:rPr>
        <w:rFonts w:ascii="Courier New" w:hAnsi="Courier New" w:cs="Courier New" w:hint="default"/>
      </w:rPr>
    </w:lvl>
    <w:lvl w:ilvl="5" w:tplc="04060005" w:tentative="1">
      <w:start w:val="1"/>
      <w:numFmt w:val="bullet"/>
      <w:lvlText w:val=""/>
      <w:lvlJc w:val="left"/>
      <w:pPr>
        <w:ind w:left="4423" w:hanging="360"/>
      </w:pPr>
      <w:rPr>
        <w:rFonts w:ascii="Wingdings" w:hAnsi="Wingdings" w:hint="default"/>
      </w:rPr>
    </w:lvl>
    <w:lvl w:ilvl="6" w:tplc="04060001" w:tentative="1">
      <w:start w:val="1"/>
      <w:numFmt w:val="bullet"/>
      <w:lvlText w:val=""/>
      <w:lvlJc w:val="left"/>
      <w:pPr>
        <w:ind w:left="5143" w:hanging="360"/>
      </w:pPr>
      <w:rPr>
        <w:rFonts w:ascii="Symbol" w:hAnsi="Symbol" w:hint="default"/>
      </w:rPr>
    </w:lvl>
    <w:lvl w:ilvl="7" w:tplc="04060003" w:tentative="1">
      <w:start w:val="1"/>
      <w:numFmt w:val="bullet"/>
      <w:lvlText w:val="o"/>
      <w:lvlJc w:val="left"/>
      <w:pPr>
        <w:ind w:left="5863" w:hanging="360"/>
      </w:pPr>
      <w:rPr>
        <w:rFonts w:ascii="Courier New" w:hAnsi="Courier New" w:cs="Courier New" w:hint="default"/>
      </w:rPr>
    </w:lvl>
    <w:lvl w:ilvl="8" w:tplc="04060005" w:tentative="1">
      <w:start w:val="1"/>
      <w:numFmt w:val="bullet"/>
      <w:lvlText w:val=""/>
      <w:lvlJc w:val="left"/>
      <w:pPr>
        <w:ind w:left="6583" w:hanging="360"/>
      </w:pPr>
      <w:rPr>
        <w:rFonts w:ascii="Wingdings" w:hAnsi="Wingdings" w:hint="default"/>
      </w:rPr>
    </w:lvl>
  </w:abstractNum>
  <w:abstractNum w:abstractNumId="12" w15:restartNumberingAfterBreak="0">
    <w:nsid w:val="207B4CEF"/>
    <w:multiLevelType w:val="hybridMultilevel"/>
    <w:tmpl w:val="593E238C"/>
    <w:lvl w:ilvl="0" w:tplc="C97C33BA">
      <w:start w:val="1"/>
      <w:numFmt w:val="bullet"/>
      <w:lvlText w:val=""/>
      <w:lvlJc w:val="left"/>
      <w:pPr>
        <w:ind w:left="502" w:hanging="360"/>
      </w:pPr>
      <w:rPr>
        <w:rFonts w:ascii="Webdings" w:hAnsi="Webdings" w:hint="default"/>
      </w:rPr>
    </w:lvl>
    <w:lvl w:ilvl="1" w:tplc="04060003" w:tentative="1">
      <w:start w:val="1"/>
      <w:numFmt w:val="bullet"/>
      <w:lvlText w:val="o"/>
      <w:lvlJc w:val="left"/>
      <w:pPr>
        <w:ind w:left="1222" w:hanging="360"/>
      </w:pPr>
      <w:rPr>
        <w:rFonts w:ascii="Courier New" w:hAnsi="Courier New" w:cs="Courier New" w:hint="default"/>
      </w:rPr>
    </w:lvl>
    <w:lvl w:ilvl="2" w:tplc="04060005" w:tentative="1">
      <w:start w:val="1"/>
      <w:numFmt w:val="bullet"/>
      <w:lvlText w:val=""/>
      <w:lvlJc w:val="left"/>
      <w:pPr>
        <w:ind w:left="1942" w:hanging="360"/>
      </w:pPr>
      <w:rPr>
        <w:rFonts w:ascii="Wingdings" w:hAnsi="Wingdings" w:hint="default"/>
      </w:rPr>
    </w:lvl>
    <w:lvl w:ilvl="3" w:tplc="04060001" w:tentative="1">
      <w:start w:val="1"/>
      <w:numFmt w:val="bullet"/>
      <w:lvlText w:val=""/>
      <w:lvlJc w:val="left"/>
      <w:pPr>
        <w:ind w:left="2662" w:hanging="360"/>
      </w:pPr>
      <w:rPr>
        <w:rFonts w:ascii="Symbol" w:hAnsi="Symbol" w:hint="default"/>
      </w:rPr>
    </w:lvl>
    <w:lvl w:ilvl="4" w:tplc="04060003" w:tentative="1">
      <w:start w:val="1"/>
      <w:numFmt w:val="bullet"/>
      <w:lvlText w:val="o"/>
      <w:lvlJc w:val="left"/>
      <w:pPr>
        <w:ind w:left="3382" w:hanging="360"/>
      </w:pPr>
      <w:rPr>
        <w:rFonts w:ascii="Courier New" w:hAnsi="Courier New" w:cs="Courier New" w:hint="default"/>
      </w:rPr>
    </w:lvl>
    <w:lvl w:ilvl="5" w:tplc="04060005" w:tentative="1">
      <w:start w:val="1"/>
      <w:numFmt w:val="bullet"/>
      <w:lvlText w:val=""/>
      <w:lvlJc w:val="left"/>
      <w:pPr>
        <w:ind w:left="4102" w:hanging="360"/>
      </w:pPr>
      <w:rPr>
        <w:rFonts w:ascii="Wingdings" w:hAnsi="Wingdings" w:hint="default"/>
      </w:rPr>
    </w:lvl>
    <w:lvl w:ilvl="6" w:tplc="04060001" w:tentative="1">
      <w:start w:val="1"/>
      <w:numFmt w:val="bullet"/>
      <w:lvlText w:val=""/>
      <w:lvlJc w:val="left"/>
      <w:pPr>
        <w:ind w:left="4822" w:hanging="360"/>
      </w:pPr>
      <w:rPr>
        <w:rFonts w:ascii="Symbol" w:hAnsi="Symbol" w:hint="default"/>
      </w:rPr>
    </w:lvl>
    <w:lvl w:ilvl="7" w:tplc="04060003" w:tentative="1">
      <w:start w:val="1"/>
      <w:numFmt w:val="bullet"/>
      <w:lvlText w:val="o"/>
      <w:lvlJc w:val="left"/>
      <w:pPr>
        <w:ind w:left="5542" w:hanging="360"/>
      </w:pPr>
      <w:rPr>
        <w:rFonts w:ascii="Courier New" w:hAnsi="Courier New" w:cs="Courier New" w:hint="default"/>
      </w:rPr>
    </w:lvl>
    <w:lvl w:ilvl="8" w:tplc="04060005" w:tentative="1">
      <w:start w:val="1"/>
      <w:numFmt w:val="bullet"/>
      <w:lvlText w:val=""/>
      <w:lvlJc w:val="left"/>
      <w:pPr>
        <w:ind w:left="6262" w:hanging="360"/>
      </w:pPr>
      <w:rPr>
        <w:rFonts w:ascii="Wingdings" w:hAnsi="Wingdings" w:hint="default"/>
      </w:rPr>
    </w:lvl>
  </w:abstractNum>
  <w:abstractNum w:abstractNumId="13" w15:restartNumberingAfterBreak="0">
    <w:nsid w:val="231E60DD"/>
    <w:multiLevelType w:val="hybridMultilevel"/>
    <w:tmpl w:val="9F9A4352"/>
    <w:lvl w:ilvl="0" w:tplc="6D9459D0">
      <w:start w:val="1"/>
      <w:numFmt w:val="bullet"/>
      <w:lvlText w:val=""/>
      <w:lvlJc w:val="left"/>
      <w:pPr>
        <w:ind w:left="720" w:hanging="360"/>
      </w:pPr>
      <w:rPr>
        <w:rFonts w:ascii="Wingdings" w:hAnsi="Wingdings" w:hint="default"/>
        <w:color w:val="76923C" w:themeColor="accent3" w:themeShade="BF"/>
        <w:w w:val="100"/>
        <w:sz w:val="32"/>
        <w:szCs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3220E6C"/>
    <w:multiLevelType w:val="hybridMultilevel"/>
    <w:tmpl w:val="569AC6AE"/>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5" w15:restartNumberingAfterBreak="0">
    <w:nsid w:val="258D5A78"/>
    <w:multiLevelType w:val="hybridMultilevel"/>
    <w:tmpl w:val="0AFE20B4"/>
    <w:lvl w:ilvl="0" w:tplc="C97C33BA">
      <w:start w:val="1"/>
      <w:numFmt w:val="bullet"/>
      <w:lvlText w:val=""/>
      <w:lvlJc w:val="left"/>
      <w:pPr>
        <w:ind w:left="720" w:hanging="360"/>
      </w:pPr>
      <w:rPr>
        <w:rFonts w:ascii="Webdings" w:hAnsi="Web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2C8B13C9"/>
    <w:multiLevelType w:val="hybridMultilevel"/>
    <w:tmpl w:val="62AA7B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2E8B45A8"/>
    <w:multiLevelType w:val="hybridMultilevel"/>
    <w:tmpl w:val="05225460"/>
    <w:lvl w:ilvl="0" w:tplc="04060001">
      <w:start w:val="1"/>
      <w:numFmt w:val="bullet"/>
      <w:lvlText w:val=""/>
      <w:lvlJc w:val="left"/>
      <w:pPr>
        <w:ind w:left="774" w:hanging="360"/>
      </w:pPr>
      <w:rPr>
        <w:rFonts w:ascii="Symbol" w:hAnsi="Symbol" w:hint="default"/>
      </w:rPr>
    </w:lvl>
    <w:lvl w:ilvl="1" w:tplc="04060003" w:tentative="1">
      <w:start w:val="1"/>
      <w:numFmt w:val="bullet"/>
      <w:lvlText w:val="o"/>
      <w:lvlJc w:val="left"/>
      <w:pPr>
        <w:ind w:left="1494" w:hanging="360"/>
      </w:pPr>
      <w:rPr>
        <w:rFonts w:ascii="Courier New" w:hAnsi="Courier New" w:cs="Courier New" w:hint="default"/>
      </w:rPr>
    </w:lvl>
    <w:lvl w:ilvl="2" w:tplc="04060005" w:tentative="1">
      <w:start w:val="1"/>
      <w:numFmt w:val="bullet"/>
      <w:lvlText w:val=""/>
      <w:lvlJc w:val="left"/>
      <w:pPr>
        <w:ind w:left="2214" w:hanging="360"/>
      </w:pPr>
      <w:rPr>
        <w:rFonts w:ascii="Wingdings" w:hAnsi="Wingdings" w:hint="default"/>
      </w:rPr>
    </w:lvl>
    <w:lvl w:ilvl="3" w:tplc="04060001" w:tentative="1">
      <w:start w:val="1"/>
      <w:numFmt w:val="bullet"/>
      <w:lvlText w:val=""/>
      <w:lvlJc w:val="left"/>
      <w:pPr>
        <w:ind w:left="2934" w:hanging="360"/>
      </w:pPr>
      <w:rPr>
        <w:rFonts w:ascii="Symbol" w:hAnsi="Symbol" w:hint="default"/>
      </w:rPr>
    </w:lvl>
    <w:lvl w:ilvl="4" w:tplc="04060003" w:tentative="1">
      <w:start w:val="1"/>
      <w:numFmt w:val="bullet"/>
      <w:lvlText w:val="o"/>
      <w:lvlJc w:val="left"/>
      <w:pPr>
        <w:ind w:left="3654" w:hanging="360"/>
      </w:pPr>
      <w:rPr>
        <w:rFonts w:ascii="Courier New" w:hAnsi="Courier New" w:cs="Courier New" w:hint="default"/>
      </w:rPr>
    </w:lvl>
    <w:lvl w:ilvl="5" w:tplc="04060005" w:tentative="1">
      <w:start w:val="1"/>
      <w:numFmt w:val="bullet"/>
      <w:lvlText w:val=""/>
      <w:lvlJc w:val="left"/>
      <w:pPr>
        <w:ind w:left="4374" w:hanging="360"/>
      </w:pPr>
      <w:rPr>
        <w:rFonts w:ascii="Wingdings" w:hAnsi="Wingdings" w:hint="default"/>
      </w:rPr>
    </w:lvl>
    <w:lvl w:ilvl="6" w:tplc="04060001" w:tentative="1">
      <w:start w:val="1"/>
      <w:numFmt w:val="bullet"/>
      <w:lvlText w:val=""/>
      <w:lvlJc w:val="left"/>
      <w:pPr>
        <w:ind w:left="5094" w:hanging="360"/>
      </w:pPr>
      <w:rPr>
        <w:rFonts w:ascii="Symbol" w:hAnsi="Symbol" w:hint="default"/>
      </w:rPr>
    </w:lvl>
    <w:lvl w:ilvl="7" w:tplc="04060003" w:tentative="1">
      <w:start w:val="1"/>
      <w:numFmt w:val="bullet"/>
      <w:lvlText w:val="o"/>
      <w:lvlJc w:val="left"/>
      <w:pPr>
        <w:ind w:left="5814" w:hanging="360"/>
      </w:pPr>
      <w:rPr>
        <w:rFonts w:ascii="Courier New" w:hAnsi="Courier New" w:cs="Courier New" w:hint="default"/>
      </w:rPr>
    </w:lvl>
    <w:lvl w:ilvl="8" w:tplc="04060005" w:tentative="1">
      <w:start w:val="1"/>
      <w:numFmt w:val="bullet"/>
      <w:lvlText w:val=""/>
      <w:lvlJc w:val="left"/>
      <w:pPr>
        <w:ind w:left="6534" w:hanging="360"/>
      </w:pPr>
      <w:rPr>
        <w:rFonts w:ascii="Wingdings" w:hAnsi="Wingdings" w:hint="default"/>
      </w:rPr>
    </w:lvl>
  </w:abstractNum>
  <w:abstractNum w:abstractNumId="18" w15:restartNumberingAfterBreak="0">
    <w:nsid w:val="303C273B"/>
    <w:multiLevelType w:val="hybridMultilevel"/>
    <w:tmpl w:val="9658325C"/>
    <w:lvl w:ilvl="0" w:tplc="C97C33BA">
      <w:start w:val="1"/>
      <w:numFmt w:val="bullet"/>
      <w:lvlText w:val=""/>
      <w:lvlJc w:val="left"/>
      <w:pPr>
        <w:ind w:left="720" w:hanging="360"/>
      </w:pPr>
      <w:rPr>
        <w:rFonts w:ascii="Webdings" w:hAnsi="Web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0E62EEF"/>
    <w:multiLevelType w:val="hybridMultilevel"/>
    <w:tmpl w:val="F7E485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340E3C5B"/>
    <w:multiLevelType w:val="hybridMultilevel"/>
    <w:tmpl w:val="7108C0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34A85536"/>
    <w:multiLevelType w:val="hybridMultilevel"/>
    <w:tmpl w:val="12A2323C"/>
    <w:lvl w:ilvl="0" w:tplc="04060017">
      <w:start w:val="1"/>
      <w:numFmt w:val="lowerLetter"/>
      <w:lvlText w:val="%1)"/>
      <w:lvlJc w:val="left"/>
      <w:pPr>
        <w:ind w:left="720" w:hanging="360"/>
      </w:pPr>
    </w:lvl>
    <w:lvl w:ilvl="1" w:tplc="04060005">
      <w:start w:val="1"/>
      <w:numFmt w:val="bullet"/>
      <w:lvlText w:val=""/>
      <w:lvlJc w:val="left"/>
      <w:pPr>
        <w:ind w:left="1440" w:hanging="360"/>
      </w:pPr>
      <w:rPr>
        <w:rFonts w:ascii="Wingdings" w:hAnsi="Wingdings"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369D68BD"/>
    <w:multiLevelType w:val="hybridMultilevel"/>
    <w:tmpl w:val="D2D27368"/>
    <w:lvl w:ilvl="0" w:tplc="C97C33BA">
      <w:start w:val="1"/>
      <w:numFmt w:val="bullet"/>
      <w:lvlText w:val=""/>
      <w:lvlJc w:val="left"/>
      <w:pPr>
        <w:ind w:left="502" w:hanging="360"/>
      </w:pPr>
      <w:rPr>
        <w:rFonts w:ascii="Webdings" w:hAnsi="Web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3" w15:restartNumberingAfterBreak="0">
    <w:nsid w:val="370733F7"/>
    <w:multiLevelType w:val="hybridMultilevel"/>
    <w:tmpl w:val="C1520890"/>
    <w:lvl w:ilvl="0" w:tplc="04060005">
      <w:start w:val="1"/>
      <w:numFmt w:val="bullet"/>
      <w:lvlText w:val=""/>
      <w:lvlJc w:val="left"/>
      <w:pPr>
        <w:ind w:left="821" w:hanging="360"/>
      </w:pPr>
      <w:rPr>
        <w:rFonts w:ascii="Wingdings" w:hAnsi="Wingdings" w:hint="default"/>
        <w:color w:val="76923C" w:themeColor="accent3" w:themeShade="BF"/>
        <w:w w:val="100"/>
        <w:sz w:val="24"/>
        <w:szCs w:val="24"/>
      </w:rPr>
    </w:lvl>
    <w:lvl w:ilvl="1" w:tplc="04060005">
      <w:start w:val="1"/>
      <w:numFmt w:val="bullet"/>
      <w:lvlText w:val=""/>
      <w:lvlJc w:val="left"/>
      <w:pPr>
        <w:ind w:left="1606" w:hanging="142"/>
      </w:pPr>
      <w:rPr>
        <w:rFonts w:ascii="Wingdings" w:hAnsi="Wingdings" w:hint="default"/>
        <w:w w:val="99"/>
        <w:sz w:val="19"/>
        <w:szCs w:val="19"/>
      </w:rPr>
    </w:lvl>
    <w:lvl w:ilvl="2" w:tplc="39782152">
      <w:start w:val="1"/>
      <w:numFmt w:val="bullet"/>
      <w:lvlText w:val="•"/>
      <w:lvlJc w:val="left"/>
      <w:pPr>
        <w:ind w:left="1870" w:hanging="142"/>
      </w:pPr>
      <w:rPr>
        <w:rFonts w:hint="default"/>
      </w:rPr>
    </w:lvl>
    <w:lvl w:ilvl="3" w:tplc="BD4ED602">
      <w:start w:val="1"/>
      <w:numFmt w:val="bullet"/>
      <w:lvlText w:val="•"/>
      <w:lvlJc w:val="left"/>
      <w:pPr>
        <w:ind w:left="2141" w:hanging="142"/>
      </w:pPr>
      <w:rPr>
        <w:rFonts w:hint="default"/>
      </w:rPr>
    </w:lvl>
    <w:lvl w:ilvl="4" w:tplc="893C679E">
      <w:start w:val="1"/>
      <w:numFmt w:val="bullet"/>
      <w:lvlText w:val="•"/>
      <w:lvlJc w:val="left"/>
      <w:pPr>
        <w:ind w:left="2412" w:hanging="142"/>
      </w:pPr>
      <w:rPr>
        <w:rFonts w:hint="default"/>
      </w:rPr>
    </w:lvl>
    <w:lvl w:ilvl="5" w:tplc="A2B8E8F4">
      <w:start w:val="1"/>
      <w:numFmt w:val="bullet"/>
      <w:lvlText w:val="•"/>
      <w:lvlJc w:val="left"/>
      <w:pPr>
        <w:ind w:left="2683" w:hanging="142"/>
      </w:pPr>
      <w:rPr>
        <w:rFonts w:hint="default"/>
      </w:rPr>
    </w:lvl>
    <w:lvl w:ilvl="6" w:tplc="7CB49B02">
      <w:start w:val="1"/>
      <w:numFmt w:val="bullet"/>
      <w:lvlText w:val="•"/>
      <w:lvlJc w:val="left"/>
      <w:pPr>
        <w:ind w:left="2954" w:hanging="142"/>
      </w:pPr>
      <w:rPr>
        <w:rFonts w:hint="default"/>
      </w:rPr>
    </w:lvl>
    <w:lvl w:ilvl="7" w:tplc="417461F8">
      <w:start w:val="1"/>
      <w:numFmt w:val="bullet"/>
      <w:lvlText w:val="•"/>
      <w:lvlJc w:val="left"/>
      <w:pPr>
        <w:ind w:left="3225" w:hanging="142"/>
      </w:pPr>
      <w:rPr>
        <w:rFonts w:hint="default"/>
      </w:rPr>
    </w:lvl>
    <w:lvl w:ilvl="8" w:tplc="D3B43B40">
      <w:start w:val="1"/>
      <w:numFmt w:val="bullet"/>
      <w:lvlText w:val="•"/>
      <w:lvlJc w:val="left"/>
      <w:pPr>
        <w:ind w:left="3496" w:hanging="142"/>
      </w:pPr>
      <w:rPr>
        <w:rFonts w:hint="default"/>
      </w:rPr>
    </w:lvl>
  </w:abstractNum>
  <w:abstractNum w:abstractNumId="24" w15:restartNumberingAfterBreak="0">
    <w:nsid w:val="38402FC4"/>
    <w:multiLevelType w:val="hybridMultilevel"/>
    <w:tmpl w:val="51DA8F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3C4E3549"/>
    <w:multiLevelType w:val="hybridMultilevel"/>
    <w:tmpl w:val="2342F9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3CCA56BC"/>
    <w:multiLevelType w:val="hybridMultilevel"/>
    <w:tmpl w:val="47F052F4"/>
    <w:lvl w:ilvl="0" w:tplc="C97C33BA">
      <w:start w:val="1"/>
      <w:numFmt w:val="bullet"/>
      <w:lvlText w:val=""/>
      <w:lvlJc w:val="left"/>
      <w:pPr>
        <w:ind w:left="502" w:hanging="360"/>
      </w:pPr>
      <w:rPr>
        <w:rFonts w:ascii="Webdings" w:hAnsi="Webdings" w:hint="default"/>
      </w:rPr>
    </w:lvl>
    <w:lvl w:ilvl="1" w:tplc="04060003" w:tentative="1">
      <w:start w:val="1"/>
      <w:numFmt w:val="bullet"/>
      <w:lvlText w:val="o"/>
      <w:lvlJc w:val="left"/>
      <w:pPr>
        <w:ind w:left="1222" w:hanging="360"/>
      </w:pPr>
      <w:rPr>
        <w:rFonts w:ascii="Courier New" w:hAnsi="Courier New" w:cs="Courier New" w:hint="default"/>
      </w:rPr>
    </w:lvl>
    <w:lvl w:ilvl="2" w:tplc="04060005" w:tentative="1">
      <w:start w:val="1"/>
      <w:numFmt w:val="bullet"/>
      <w:lvlText w:val=""/>
      <w:lvlJc w:val="left"/>
      <w:pPr>
        <w:ind w:left="1942" w:hanging="360"/>
      </w:pPr>
      <w:rPr>
        <w:rFonts w:ascii="Wingdings" w:hAnsi="Wingdings" w:hint="default"/>
      </w:rPr>
    </w:lvl>
    <w:lvl w:ilvl="3" w:tplc="04060001" w:tentative="1">
      <w:start w:val="1"/>
      <w:numFmt w:val="bullet"/>
      <w:lvlText w:val=""/>
      <w:lvlJc w:val="left"/>
      <w:pPr>
        <w:ind w:left="2662" w:hanging="360"/>
      </w:pPr>
      <w:rPr>
        <w:rFonts w:ascii="Symbol" w:hAnsi="Symbol" w:hint="default"/>
      </w:rPr>
    </w:lvl>
    <w:lvl w:ilvl="4" w:tplc="04060003" w:tentative="1">
      <w:start w:val="1"/>
      <w:numFmt w:val="bullet"/>
      <w:lvlText w:val="o"/>
      <w:lvlJc w:val="left"/>
      <w:pPr>
        <w:ind w:left="3382" w:hanging="360"/>
      </w:pPr>
      <w:rPr>
        <w:rFonts w:ascii="Courier New" w:hAnsi="Courier New" w:cs="Courier New" w:hint="default"/>
      </w:rPr>
    </w:lvl>
    <w:lvl w:ilvl="5" w:tplc="04060005" w:tentative="1">
      <w:start w:val="1"/>
      <w:numFmt w:val="bullet"/>
      <w:lvlText w:val=""/>
      <w:lvlJc w:val="left"/>
      <w:pPr>
        <w:ind w:left="4102" w:hanging="360"/>
      </w:pPr>
      <w:rPr>
        <w:rFonts w:ascii="Wingdings" w:hAnsi="Wingdings" w:hint="default"/>
      </w:rPr>
    </w:lvl>
    <w:lvl w:ilvl="6" w:tplc="04060001" w:tentative="1">
      <w:start w:val="1"/>
      <w:numFmt w:val="bullet"/>
      <w:lvlText w:val=""/>
      <w:lvlJc w:val="left"/>
      <w:pPr>
        <w:ind w:left="4822" w:hanging="360"/>
      </w:pPr>
      <w:rPr>
        <w:rFonts w:ascii="Symbol" w:hAnsi="Symbol" w:hint="default"/>
      </w:rPr>
    </w:lvl>
    <w:lvl w:ilvl="7" w:tplc="04060003" w:tentative="1">
      <w:start w:val="1"/>
      <w:numFmt w:val="bullet"/>
      <w:lvlText w:val="o"/>
      <w:lvlJc w:val="left"/>
      <w:pPr>
        <w:ind w:left="5542" w:hanging="360"/>
      </w:pPr>
      <w:rPr>
        <w:rFonts w:ascii="Courier New" w:hAnsi="Courier New" w:cs="Courier New" w:hint="default"/>
      </w:rPr>
    </w:lvl>
    <w:lvl w:ilvl="8" w:tplc="04060005" w:tentative="1">
      <w:start w:val="1"/>
      <w:numFmt w:val="bullet"/>
      <w:lvlText w:val=""/>
      <w:lvlJc w:val="left"/>
      <w:pPr>
        <w:ind w:left="6262" w:hanging="360"/>
      </w:pPr>
      <w:rPr>
        <w:rFonts w:ascii="Wingdings" w:hAnsi="Wingdings" w:hint="default"/>
      </w:rPr>
    </w:lvl>
  </w:abstractNum>
  <w:abstractNum w:abstractNumId="27" w15:restartNumberingAfterBreak="0">
    <w:nsid w:val="3EF5763D"/>
    <w:multiLevelType w:val="hybridMultilevel"/>
    <w:tmpl w:val="9168D05A"/>
    <w:lvl w:ilvl="0" w:tplc="C97C33BA">
      <w:start w:val="1"/>
      <w:numFmt w:val="bullet"/>
      <w:lvlText w:val=""/>
      <w:lvlJc w:val="left"/>
      <w:pPr>
        <w:ind w:left="502" w:hanging="360"/>
      </w:pPr>
      <w:rPr>
        <w:rFonts w:ascii="Webdings" w:hAnsi="Webdings" w:hint="default"/>
      </w:rPr>
    </w:lvl>
    <w:lvl w:ilvl="1" w:tplc="04060003" w:tentative="1">
      <w:start w:val="1"/>
      <w:numFmt w:val="bullet"/>
      <w:lvlText w:val="o"/>
      <w:lvlJc w:val="left"/>
      <w:pPr>
        <w:ind w:left="1222" w:hanging="360"/>
      </w:pPr>
      <w:rPr>
        <w:rFonts w:ascii="Courier New" w:hAnsi="Courier New" w:cs="Courier New" w:hint="default"/>
      </w:rPr>
    </w:lvl>
    <w:lvl w:ilvl="2" w:tplc="04060005" w:tentative="1">
      <w:start w:val="1"/>
      <w:numFmt w:val="bullet"/>
      <w:lvlText w:val=""/>
      <w:lvlJc w:val="left"/>
      <w:pPr>
        <w:ind w:left="1942" w:hanging="360"/>
      </w:pPr>
      <w:rPr>
        <w:rFonts w:ascii="Wingdings" w:hAnsi="Wingdings" w:hint="default"/>
      </w:rPr>
    </w:lvl>
    <w:lvl w:ilvl="3" w:tplc="04060001" w:tentative="1">
      <w:start w:val="1"/>
      <w:numFmt w:val="bullet"/>
      <w:lvlText w:val=""/>
      <w:lvlJc w:val="left"/>
      <w:pPr>
        <w:ind w:left="2662" w:hanging="360"/>
      </w:pPr>
      <w:rPr>
        <w:rFonts w:ascii="Symbol" w:hAnsi="Symbol" w:hint="default"/>
      </w:rPr>
    </w:lvl>
    <w:lvl w:ilvl="4" w:tplc="04060003" w:tentative="1">
      <w:start w:val="1"/>
      <w:numFmt w:val="bullet"/>
      <w:lvlText w:val="o"/>
      <w:lvlJc w:val="left"/>
      <w:pPr>
        <w:ind w:left="3382" w:hanging="360"/>
      </w:pPr>
      <w:rPr>
        <w:rFonts w:ascii="Courier New" w:hAnsi="Courier New" w:cs="Courier New" w:hint="default"/>
      </w:rPr>
    </w:lvl>
    <w:lvl w:ilvl="5" w:tplc="04060005" w:tentative="1">
      <w:start w:val="1"/>
      <w:numFmt w:val="bullet"/>
      <w:lvlText w:val=""/>
      <w:lvlJc w:val="left"/>
      <w:pPr>
        <w:ind w:left="4102" w:hanging="360"/>
      </w:pPr>
      <w:rPr>
        <w:rFonts w:ascii="Wingdings" w:hAnsi="Wingdings" w:hint="default"/>
      </w:rPr>
    </w:lvl>
    <w:lvl w:ilvl="6" w:tplc="04060001" w:tentative="1">
      <w:start w:val="1"/>
      <w:numFmt w:val="bullet"/>
      <w:lvlText w:val=""/>
      <w:lvlJc w:val="left"/>
      <w:pPr>
        <w:ind w:left="4822" w:hanging="360"/>
      </w:pPr>
      <w:rPr>
        <w:rFonts w:ascii="Symbol" w:hAnsi="Symbol" w:hint="default"/>
      </w:rPr>
    </w:lvl>
    <w:lvl w:ilvl="7" w:tplc="04060003" w:tentative="1">
      <w:start w:val="1"/>
      <w:numFmt w:val="bullet"/>
      <w:lvlText w:val="o"/>
      <w:lvlJc w:val="left"/>
      <w:pPr>
        <w:ind w:left="5542" w:hanging="360"/>
      </w:pPr>
      <w:rPr>
        <w:rFonts w:ascii="Courier New" w:hAnsi="Courier New" w:cs="Courier New" w:hint="default"/>
      </w:rPr>
    </w:lvl>
    <w:lvl w:ilvl="8" w:tplc="04060005" w:tentative="1">
      <w:start w:val="1"/>
      <w:numFmt w:val="bullet"/>
      <w:lvlText w:val=""/>
      <w:lvlJc w:val="left"/>
      <w:pPr>
        <w:ind w:left="6262" w:hanging="360"/>
      </w:pPr>
      <w:rPr>
        <w:rFonts w:ascii="Wingdings" w:hAnsi="Wingdings" w:hint="default"/>
      </w:rPr>
    </w:lvl>
  </w:abstractNum>
  <w:abstractNum w:abstractNumId="28" w15:restartNumberingAfterBreak="0">
    <w:nsid w:val="40CA55E4"/>
    <w:multiLevelType w:val="hybridMultilevel"/>
    <w:tmpl w:val="BA142B7E"/>
    <w:lvl w:ilvl="0" w:tplc="FEA0FDD6">
      <w:start w:val="1"/>
      <w:numFmt w:val="bullet"/>
      <w:lvlText w:val=""/>
      <w:lvlJc w:val="left"/>
      <w:pPr>
        <w:tabs>
          <w:tab w:val="num" w:pos="360"/>
        </w:tabs>
        <w:ind w:left="360" w:hanging="360"/>
      </w:pPr>
      <w:rPr>
        <w:rFonts w:ascii="Symbol" w:hAnsi="Symbol" w:hint="default"/>
      </w:rPr>
    </w:lvl>
    <w:lvl w:ilvl="1" w:tplc="925C7A18" w:tentative="1">
      <w:start w:val="1"/>
      <w:numFmt w:val="bullet"/>
      <w:lvlText w:val=""/>
      <w:lvlJc w:val="left"/>
      <w:pPr>
        <w:tabs>
          <w:tab w:val="num" w:pos="1080"/>
        </w:tabs>
        <w:ind w:left="1080" w:hanging="360"/>
      </w:pPr>
      <w:rPr>
        <w:rFonts w:ascii="Symbol" w:hAnsi="Symbol" w:hint="default"/>
      </w:rPr>
    </w:lvl>
    <w:lvl w:ilvl="2" w:tplc="7D6E7448" w:tentative="1">
      <w:start w:val="1"/>
      <w:numFmt w:val="bullet"/>
      <w:lvlText w:val=""/>
      <w:lvlJc w:val="left"/>
      <w:pPr>
        <w:tabs>
          <w:tab w:val="num" w:pos="1800"/>
        </w:tabs>
        <w:ind w:left="1800" w:hanging="360"/>
      </w:pPr>
      <w:rPr>
        <w:rFonts w:ascii="Symbol" w:hAnsi="Symbol" w:hint="default"/>
      </w:rPr>
    </w:lvl>
    <w:lvl w:ilvl="3" w:tplc="6046C51A" w:tentative="1">
      <w:start w:val="1"/>
      <w:numFmt w:val="bullet"/>
      <w:lvlText w:val=""/>
      <w:lvlJc w:val="left"/>
      <w:pPr>
        <w:tabs>
          <w:tab w:val="num" w:pos="2520"/>
        </w:tabs>
        <w:ind w:left="2520" w:hanging="360"/>
      </w:pPr>
      <w:rPr>
        <w:rFonts w:ascii="Symbol" w:hAnsi="Symbol" w:hint="default"/>
      </w:rPr>
    </w:lvl>
    <w:lvl w:ilvl="4" w:tplc="0E7C2B84" w:tentative="1">
      <w:start w:val="1"/>
      <w:numFmt w:val="bullet"/>
      <w:lvlText w:val=""/>
      <w:lvlJc w:val="left"/>
      <w:pPr>
        <w:tabs>
          <w:tab w:val="num" w:pos="3240"/>
        </w:tabs>
        <w:ind w:left="3240" w:hanging="360"/>
      </w:pPr>
      <w:rPr>
        <w:rFonts w:ascii="Symbol" w:hAnsi="Symbol" w:hint="default"/>
      </w:rPr>
    </w:lvl>
    <w:lvl w:ilvl="5" w:tplc="C2769A2E" w:tentative="1">
      <w:start w:val="1"/>
      <w:numFmt w:val="bullet"/>
      <w:lvlText w:val=""/>
      <w:lvlJc w:val="left"/>
      <w:pPr>
        <w:tabs>
          <w:tab w:val="num" w:pos="3960"/>
        </w:tabs>
        <w:ind w:left="3960" w:hanging="360"/>
      </w:pPr>
      <w:rPr>
        <w:rFonts w:ascii="Symbol" w:hAnsi="Symbol" w:hint="default"/>
      </w:rPr>
    </w:lvl>
    <w:lvl w:ilvl="6" w:tplc="86CE137E" w:tentative="1">
      <w:start w:val="1"/>
      <w:numFmt w:val="bullet"/>
      <w:lvlText w:val=""/>
      <w:lvlJc w:val="left"/>
      <w:pPr>
        <w:tabs>
          <w:tab w:val="num" w:pos="4680"/>
        </w:tabs>
        <w:ind w:left="4680" w:hanging="360"/>
      </w:pPr>
      <w:rPr>
        <w:rFonts w:ascii="Symbol" w:hAnsi="Symbol" w:hint="default"/>
      </w:rPr>
    </w:lvl>
    <w:lvl w:ilvl="7" w:tplc="25EACB0C" w:tentative="1">
      <w:start w:val="1"/>
      <w:numFmt w:val="bullet"/>
      <w:lvlText w:val=""/>
      <w:lvlJc w:val="left"/>
      <w:pPr>
        <w:tabs>
          <w:tab w:val="num" w:pos="5400"/>
        </w:tabs>
        <w:ind w:left="5400" w:hanging="360"/>
      </w:pPr>
      <w:rPr>
        <w:rFonts w:ascii="Symbol" w:hAnsi="Symbol" w:hint="default"/>
      </w:rPr>
    </w:lvl>
    <w:lvl w:ilvl="8" w:tplc="225ED5D4" w:tentative="1">
      <w:start w:val="1"/>
      <w:numFmt w:val="bullet"/>
      <w:lvlText w:val=""/>
      <w:lvlJc w:val="left"/>
      <w:pPr>
        <w:tabs>
          <w:tab w:val="num" w:pos="6120"/>
        </w:tabs>
        <w:ind w:left="6120" w:hanging="360"/>
      </w:pPr>
      <w:rPr>
        <w:rFonts w:ascii="Symbol" w:hAnsi="Symbol" w:hint="default"/>
      </w:rPr>
    </w:lvl>
  </w:abstractNum>
  <w:abstractNum w:abstractNumId="29" w15:restartNumberingAfterBreak="0">
    <w:nsid w:val="46393E89"/>
    <w:multiLevelType w:val="multilevel"/>
    <w:tmpl w:val="C2FA8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6BF4FAF"/>
    <w:multiLevelType w:val="hybridMultilevel"/>
    <w:tmpl w:val="4A0E8E66"/>
    <w:lvl w:ilvl="0" w:tplc="6D9459D0">
      <w:start w:val="1"/>
      <w:numFmt w:val="bullet"/>
      <w:lvlText w:val=""/>
      <w:lvlJc w:val="left"/>
      <w:pPr>
        <w:ind w:left="461" w:hanging="360"/>
      </w:pPr>
      <w:rPr>
        <w:rFonts w:ascii="Wingdings" w:hAnsi="Wingdings" w:hint="default"/>
        <w:color w:val="76923C" w:themeColor="accent3" w:themeShade="BF"/>
        <w:w w:val="100"/>
        <w:sz w:val="32"/>
        <w:szCs w:val="24"/>
      </w:rPr>
    </w:lvl>
    <w:lvl w:ilvl="1" w:tplc="6D9459D0">
      <w:start w:val="1"/>
      <w:numFmt w:val="bullet"/>
      <w:lvlText w:val=""/>
      <w:lvlJc w:val="left"/>
      <w:pPr>
        <w:ind w:left="1246" w:hanging="142"/>
      </w:pPr>
      <w:rPr>
        <w:rFonts w:ascii="Wingdings" w:hAnsi="Wingdings" w:hint="default"/>
        <w:color w:val="76923C" w:themeColor="accent3" w:themeShade="BF"/>
        <w:w w:val="100"/>
        <w:sz w:val="32"/>
        <w:szCs w:val="24"/>
      </w:rPr>
    </w:lvl>
    <w:lvl w:ilvl="2" w:tplc="39782152">
      <w:start w:val="1"/>
      <w:numFmt w:val="bullet"/>
      <w:lvlText w:val="•"/>
      <w:lvlJc w:val="left"/>
      <w:pPr>
        <w:ind w:left="1510" w:hanging="142"/>
      </w:pPr>
      <w:rPr>
        <w:rFonts w:hint="default"/>
      </w:rPr>
    </w:lvl>
    <w:lvl w:ilvl="3" w:tplc="BD4ED602">
      <w:start w:val="1"/>
      <w:numFmt w:val="bullet"/>
      <w:lvlText w:val="•"/>
      <w:lvlJc w:val="left"/>
      <w:pPr>
        <w:ind w:left="1781" w:hanging="142"/>
      </w:pPr>
      <w:rPr>
        <w:rFonts w:hint="default"/>
      </w:rPr>
    </w:lvl>
    <w:lvl w:ilvl="4" w:tplc="893C679E">
      <w:start w:val="1"/>
      <w:numFmt w:val="bullet"/>
      <w:lvlText w:val="•"/>
      <w:lvlJc w:val="left"/>
      <w:pPr>
        <w:ind w:left="2052" w:hanging="142"/>
      </w:pPr>
      <w:rPr>
        <w:rFonts w:hint="default"/>
      </w:rPr>
    </w:lvl>
    <w:lvl w:ilvl="5" w:tplc="A2B8E8F4">
      <w:start w:val="1"/>
      <w:numFmt w:val="bullet"/>
      <w:lvlText w:val="•"/>
      <w:lvlJc w:val="left"/>
      <w:pPr>
        <w:ind w:left="2323" w:hanging="142"/>
      </w:pPr>
      <w:rPr>
        <w:rFonts w:hint="default"/>
      </w:rPr>
    </w:lvl>
    <w:lvl w:ilvl="6" w:tplc="7CB49B02">
      <w:start w:val="1"/>
      <w:numFmt w:val="bullet"/>
      <w:lvlText w:val="•"/>
      <w:lvlJc w:val="left"/>
      <w:pPr>
        <w:ind w:left="2594" w:hanging="142"/>
      </w:pPr>
      <w:rPr>
        <w:rFonts w:hint="default"/>
      </w:rPr>
    </w:lvl>
    <w:lvl w:ilvl="7" w:tplc="417461F8">
      <w:start w:val="1"/>
      <w:numFmt w:val="bullet"/>
      <w:lvlText w:val="•"/>
      <w:lvlJc w:val="left"/>
      <w:pPr>
        <w:ind w:left="2865" w:hanging="142"/>
      </w:pPr>
      <w:rPr>
        <w:rFonts w:hint="default"/>
      </w:rPr>
    </w:lvl>
    <w:lvl w:ilvl="8" w:tplc="D3B43B40">
      <w:start w:val="1"/>
      <w:numFmt w:val="bullet"/>
      <w:lvlText w:val="•"/>
      <w:lvlJc w:val="left"/>
      <w:pPr>
        <w:ind w:left="3136" w:hanging="142"/>
      </w:pPr>
      <w:rPr>
        <w:rFonts w:hint="default"/>
      </w:rPr>
    </w:lvl>
  </w:abstractNum>
  <w:abstractNum w:abstractNumId="31" w15:restartNumberingAfterBreak="0">
    <w:nsid w:val="48081202"/>
    <w:multiLevelType w:val="hybridMultilevel"/>
    <w:tmpl w:val="07C43762"/>
    <w:lvl w:ilvl="0" w:tplc="C97C33BA">
      <w:start w:val="1"/>
      <w:numFmt w:val="bullet"/>
      <w:lvlText w:val=""/>
      <w:lvlJc w:val="left"/>
      <w:pPr>
        <w:ind w:left="502" w:hanging="360"/>
      </w:pPr>
      <w:rPr>
        <w:rFonts w:ascii="Webdings" w:hAnsi="Webdings" w:hint="default"/>
      </w:rPr>
    </w:lvl>
    <w:lvl w:ilvl="1" w:tplc="04060003" w:tentative="1">
      <w:start w:val="1"/>
      <w:numFmt w:val="bullet"/>
      <w:lvlText w:val="o"/>
      <w:lvlJc w:val="left"/>
      <w:pPr>
        <w:ind w:left="1222" w:hanging="360"/>
      </w:pPr>
      <w:rPr>
        <w:rFonts w:ascii="Courier New" w:hAnsi="Courier New" w:cs="Courier New" w:hint="default"/>
      </w:rPr>
    </w:lvl>
    <w:lvl w:ilvl="2" w:tplc="04060005" w:tentative="1">
      <w:start w:val="1"/>
      <w:numFmt w:val="bullet"/>
      <w:lvlText w:val=""/>
      <w:lvlJc w:val="left"/>
      <w:pPr>
        <w:ind w:left="1942" w:hanging="360"/>
      </w:pPr>
      <w:rPr>
        <w:rFonts w:ascii="Wingdings" w:hAnsi="Wingdings" w:hint="default"/>
      </w:rPr>
    </w:lvl>
    <w:lvl w:ilvl="3" w:tplc="04060001" w:tentative="1">
      <w:start w:val="1"/>
      <w:numFmt w:val="bullet"/>
      <w:lvlText w:val=""/>
      <w:lvlJc w:val="left"/>
      <w:pPr>
        <w:ind w:left="2662" w:hanging="360"/>
      </w:pPr>
      <w:rPr>
        <w:rFonts w:ascii="Symbol" w:hAnsi="Symbol" w:hint="default"/>
      </w:rPr>
    </w:lvl>
    <w:lvl w:ilvl="4" w:tplc="04060003" w:tentative="1">
      <w:start w:val="1"/>
      <w:numFmt w:val="bullet"/>
      <w:lvlText w:val="o"/>
      <w:lvlJc w:val="left"/>
      <w:pPr>
        <w:ind w:left="3382" w:hanging="360"/>
      </w:pPr>
      <w:rPr>
        <w:rFonts w:ascii="Courier New" w:hAnsi="Courier New" w:cs="Courier New" w:hint="default"/>
      </w:rPr>
    </w:lvl>
    <w:lvl w:ilvl="5" w:tplc="04060005" w:tentative="1">
      <w:start w:val="1"/>
      <w:numFmt w:val="bullet"/>
      <w:lvlText w:val=""/>
      <w:lvlJc w:val="left"/>
      <w:pPr>
        <w:ind w:left="4102" w:hanging="360"/>
      </w:pPr>
      <w:rPr>
        <w:rFonts w:ascii="Wingdings" w:hAnsi="Wingdings" w:hint="default"/>
      </w:rPr>
    </w:lvl>
    <w:lvl w:ilvl="6" w:tplc="04060001" w:tentative="1">
      <w:start w:val="1"/>
      <w:numFmt w:val="bullet"/>
      <w:lvlText w:val=""/>
      <w:lvlJc w:val="left"/>
      <w:pPr>
        <w:ind w:left="4822" w:hanging="360"/>
      </w:pPr>
      <w:rPr>
        <w:rFonts w:ascii="Symbol" w:hAnsi="Symbol" w:hint="default"/>
      </w:rPr>
    </w:lvl>
    <w:lvl w:ilvl="7" w:tplc="04060003" w:tentative="1">
      <w:start w:val="1"/>
      <w:numFmt w:val="bullet"/>
      <w:lvlText w:val="o"/>
      <w:lvlJc w:val="left"/>
      <w:pPr>
        <w:ind w:left="5542" w:hanging="360"/>
      </w:pPr>
      <w:rPr>
        <w:rFonts w:ascii="Courier New" w:hAnsi="Courier New" w:cs="Courier New" w:hint="default"/>
      </w:rPr>
    </w:lvl>
    <w:lvl w:ilvl="8" w:tplc="04060005" w:tentative="1">
      <w:start w:val="1"/>
      <w:numFmt w:val="bullet"/>
      <w:lvlText w:val=""/>
      <w:lvlJc w:val="left"/>
      <w:pPr>
        <w:ind w:left="6262" w:hanging="360"/>
      </w:pPr>
      <w:rPr>
        <w:rFonts w:ascii="Wingdings" w:hAnsi="Wingdings" w:hint="default"/>
      </w:rPr>
    </w:lvl>
  </w:abstractNum>
  <w:abstractNum w:abstractNumId="32" w15:restartNumberingAfterBreak="0">
    <w:nsid w:val="50157703"/>
    <w:multiLevelType w:val="hybridMultilevel"/>
    <w:tmpl w:val="0DB0807E"/>
    <w:lvl w:ilvl="0" w:tplc="6D9459D0">
      <w:start w:val="1"/>
      <w:numFmt w:val="bullet"/>
      <w:lvlText w:val=""/>
      <w:lvlJc w:val="left"/>
      <w:pPr>
        <w:ind w:left="360" w:hanging="360"/>
      </w:pPr>
      <w:rPr>
        <w:rFonts w:ascii="Wingdings" w:hAnsi="Wingdings" w:hint="default"/>
        <w:color w:val="76923C" w:themeColor="accent3" w:themeShade="BF"/>
        <w:w w:val="100"/>
        <w:sz w:val="32"/>
        <w:szCs w:val="24"/>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3" w15:restartNumberingAfterBreak="0">
    <w:nsid w:val="51CD67CD"/>
    <w:multiLevelType w:val="hybridMultilevel"/>
    <w:tmpl w:val="EEACDFD0"/>
    <w:lvl w:ilvl="0" w:tplc="C97C33BA">
      <w:start w:val="1"/>
      <w:numFmt w:val="bullet"/>
      <w:lvlText w:val=""/>
      <w:lvlJc w:val="left"/>
      <w:pPr>
        <w:ind w:left="502" w:hanging="360"/>
      </w:pPr>
      <w:rPr>
        <w:rFonts w:ascii="Webdings" w:hAnsi="Webdings" w:hint="default"/>
      </w:rPr>
    </w:lvl>
    <w:lvl w:ilvl="1" w:tplc="04060003" w:tentative="1">
      <w:start w:val="1"/>
      <w:numFmt w:val="bullet"/>
      <w:lvlText w:val="o"/>
      <w:lvlJc w:val="left"/>
      <w:pPr>
        <w:ind w:left="1222" w:hanging="360"/>
      </w:pPr>
      <w:rPr>
        <w:rFonts w:ascii="Courier New" w:hAnsi="Courier New" w:cs="Courier New" w:hint="default"/>
      </w:rPr>
    </w:lvl>
    <w:lvl w:ilvl="2" w:tplc="04060005" w:tentative="1">
      <w:start w:val="1"/>
      <w:numFmt w:val="bullet"/>
      <w:lvlText w:val=""/>
      <w:lvlJc w:val="left"/>
      <w:pPr>
        <w:ind w:left="1942" w:hanging="360"/>
      </w:pPr>
      <w:rPr>
        <w:rFonts w:ascii="Wingdings" w:hAnsi="Wingdings" w:hint="default"/>
      </w:rPr>
    </w:lvl>
    <w:lvl w:ilvl="3" w:tplc="04060001" w:tentative="1">
      <w:start w:val="1"/>
      <w:numFmt w:val="bullet"/>
      <w:lvlText w:val=""/>
      <w:lvlJc w:val="left"/>
      <w:pPr>
        <w:ind w:left="2662" w:hanging="360"/>
      </w:pPr>
      <w:rPr>
        <w:rFonts w:ascii="Symbol" w:hAnsi="Symbol" w:hint="default"/>
      </w:rPr>
    </w:lvl>
    <w:lvl w:ilvl="4" w:tplc="04060003" w:tentative="1">
      <w:start w:val="1"/>
      <w:numFmt w:val="bullet"/>
      <w:lvlText w:val="o"/>
      <w:lvlJc w:val="left"/>
      <w:pPr>
        <w:ind w:left="3382" w:hanging="360"/>
      </w:pPr>
      <w:rPr>
        <w:rFonts w:ascii="Courier New" w:hAnsi="Courier New" w:cs="Courier New" w:hint="default"/>
      </w:rPr>
    </w:lvl>
    <w:lvl w:ilvl="5" w:tplc="04060005" w:tentative="1">
      <w:start w:val="1"/>
      <w:numFmt w:val="bullet"/>
      <w:lvlText w:val=""/>
      <w:lvlJc w:val="left"/>
      <w:pPr>
        <w:ind w:left="4102" w:hanging="360"/>
      </w:pPr>
      <w:rPr>
        <w:rFonts w:ascii="Wingdings" w:hAnsi="Wingdings" w:hint="default"/>
      </w:rPr>
    </w:lvl>
    <w:lvl w:ilvl="6" w:tplc="04060001" w:tentative="1">
      <w:start w:val="1"/>
      <w:numFmt w:val="bullet"/>
      <w:lvlText w:val=""/>
      <w:lvlJc w:val="left"/>
      <w:pPr>
        <w:ind w:left="4822" w:hanging="360"/>
      </w:pPr>
      <w:rPr>
        <w:rFonts w:ascii="Symbol" w:hAnsi="Symbol" w:hint="default"/>
      </w:rPr>
    </w:lvl>
    <w:lvl w:ilvl="7" w:tplc="04060003" w:tentative="1">
      <w:start w:val="1"/>
      <w:numFmt w:val="bullet"/>
      <w:lvlText w:val="o"/>
      <w:lvlJc w:val="left"/>
      <w:pPr>
        <w:ind w:left="5542" w:hanging="360"/>
      </w:pPr>
      <w:rPr>
        <w:rFonts w:ascii="Courier New" w:hAnsi="Courier New" w:cs="Courier New" w:hint="default"/>
      </w:rPr>
    </w:lvl>
    <w:lvl w:ilvl="8" w:tplc="04060005" w:tentative="1">
      <w:start w:val="1"/>
      <w:numFmt w:val="bullet"/>
      <w:lvlText w:val=""/>
      <w:lvlJc w:val="left"/>
      <w:pPr>
        <w:ind w:left="6262" w:hanging="360"/>
      </w:pPr>
      <w:rPr>
        <w:rFonts w:ascii="Wingdings" w:hAnsi="Wingdings" w:hint="default"/>
      </w:rPr>
    </w:lvl>
  </w:abstractNum>
  <w:abstractNum w:abstractNumId="34" w15:restartNumberingAfterBreak="0">
    <w:nsid w:val="51D10727"/>
    <w:multiLevelType w:val="hybridMultilevel"/>
    <w:tmpl w:val="0666C08E"/>
    <w:lvl w:ilvl="0" w:tplc="967A3396">
      <w:start w:val="1"/>
      <w:numFmt w:val="bullet"/>
      <w:lvlText w:val=""/>
      <w:lvlJc w:val="left"/>
      <w:pPr>
        <w:ind w:left="684" w:hanging="360"/>
      </w:pPr>
      <w:rPr>
        <w:rFonts w:ascii="Symbol" w:eastAsia="Symbol" w:hAnsi="Symbol" w:hint="default"/>
        <w:w w:val="99"/>
      </w:rPr>
    </w:lvl>
    <w:lvl w:ilvl="1" w:tplc="7CA2D06E">
      <w:start w:val="1"/>
      <w:numFmt w:val="bullet"/>
      <w:lvlText w:val=""/>
      <w:lvlJc w:val="left"/>
      <w:pPr>
        <w:ind w:left="771" w:hanging="360"/>
      </w:pPr>
      <w:rPr>
        <w:rFonts w:ascii="Symbol" w:eastAsia="Symbol" w:hAnsi="Symbol" w:hint="default"/>
        <w:w w:val="99"/>
        <w:sz w:val="19"/>
        <w:szCs w:val="19"/>
      </w:rPr>
    </w:lvl>
    <w:lvl w:ilvl="2" w:tplc="BF6E8AEE">
      <w:start w:val="1"/>
      <w:numFmt w:val="bullet"/>
      <w:lvlText w:val=""/>
      <w:lvlJc w:val="left"/>
      <w:pPr>
        <w:ind w:left="921" w:hanging="360"/>
      </w:pPr>
      <w:rPr>
        <w:rFonts w:ascii="Symbol" w:eastAsia="Symbol" w:hAnsi="Symbol" w:hint="default"/>
        <w:w w:val="100"/>
        <w:sz w:val="22"/>
        <w:szCs w:val="22"/>
      </w:rPr>
    </w:lvl>
    <w:lvl w:ilvl="3" w:tplc="48B81C8A">
      <w:start w:val="1"/>
      <w:numFmt w:val="bullet"/>
      <w:lvlText w:val="•"/>
      <w:lvlJc w:val="left"/>
      <w:pPr>
        <w:ind w:left="2400" w:hanging="360"/>
      </w:pPr>
      <w:rPr>
        <w:rFonts w:hint="default"/>
      </w:rPr>
    </w:lvl>
    <w:lvl w:ilvl="4" w:tplc="58AA0BF2">
      <w:start w:val="1"/>
      <w:numFmt w:val="bullet"/>
      <w:lvlText w:val="•"/>
      <w:lvlJc w:val="left"/>
      <w:pPr>
        <w:ind w:left="2051" w:hanging="360"/>
      </w:pPr>
      <w:rPr>
        <w:rFonts w:hint="default"/>
      </w:rPr>
    </w:lvl>
    <w:lvl w:ilvl="5" w:tplc="85323DDE">
      <w:start w:val="1"/>
      <w:numFmt w:val="bullet"/>
      <w:lvlText w:val="•"/>
      <w:lvlJc w:val="left"/>
      <w:pPr>
        <w:ind w:left="1702" w:hanging="360"/>
      </w:pPr>
      <w:rPr>
        <w:rFonts w:hint="default"/>
      </w:rPr>
    </w:lvl>
    <w:lvl w:ilvl="6" w:tplc="DE447340">
      <w:start w:val="1"/>
      <w:numFmt w:val="bullet"/>
      <w:lvlText w:val="•"/>
      <w:lvlJc w:val="left"/>
      <w:pPr>
        <w:ind w:left="1354" w:hanging="360"/>
      </w:pPr>
      <w:rPr>
        <w:rFonts w:hint="default"/>
      </w:rPr>
    </w:lvl>
    <w:lvl w:ilvl="7" w:tplc="C2A25498">
      <w:start w:val="1"/>
      <w:numFmt w:val="bullet"/>
      <w:lvlText w:val="•"/>
      <w:lvlJc w:val="left"/>
      <w:pPr>
        <w:ind w:left="1005" w:hanging="360"/>
      </w:pPr>
      <w:rPr>
        <w:rFonts w:hint="default"/>
      </w:rPr>
    </w:lvl>
    <w:lvl w:ilvl="8" w:tplc="DE26D0A0">
      <w:start w:val="1"/>
      <w:numFmt w:val="bullet"/>
      <w:lvlText w:val="•"/>
      <w:lvlJc w:val="left"/>
      <w:pPr>
        <w:ind w:left="657" w:hanging="360"/>
      </w:pPr>
      <w:rPr>
        <w:rFonts w:hint="default"/>
      </w:rPr>
    </w:lvl>
  </w:abstractNum>
  <w:abstractNum w:abstractNumId="35" w15:restartNumberingAfterBreak="0">
    <w:nsid w:val="51E4694D"/>
    <w:multiLevelType w:val="hybridMultilevel"/>
    <w:tmpl w:val="16B0CC3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6" w15:restartNumberingAfterBreak="0">
    <w:nsid w:val="53133AED"/>
    <w:multiLevelType w:val="hybridMultilevel"/>
    <w:tmpl w:val="92DC84A2"/>
    <w:lvl w:ilvl="0" w:tplc="E63871B8">
      <w:start w:val="1"/>
      <w:numFmt w:val="bullet"/>
      <w:lvlText w:val=""/>
      <w:lvlJc w:val="left"/>
      <w:pPr>
        <w:ind w:left="360" w:hanging="360"/>
      </w:pPr>
      <w:rPr>
        <w:rFonts w:ascii="Symbol" w:eastAsia="Symbol" w:hAnsi="Symbol" w:hint="default"/>
        <w:w w:val="99"/>
        <w:sz w:val="19"/>
        <w:szCs w:val="19"/>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7" w15:restartNumberingAfterBreak="0">
    <w:nsid w:val="53300DC4"/>
    <w:multiLevelType w:val="multilevel"/>
    <w:tmpl w:val="A232C7C4"/>
    <w:lvl w:ilvl="0">
      <w:start w:val="2"/>
      <w:numFmt w:val="decimal"/>
      <w:lvlText w:val="%1"/>
      <w:lvlJc w:val="left"/>
      <w:pPr>
        <w:ind w:left="1065" w:hanging="1065"/>
      </w:pPr>
      <w:rPr>
        <w:rFonts w:eastAsiaTheme="minorHAnsi" w:hint="default"/>
      </w:rPr>
    </w:lvl>
    <w:lvl w:ilvl="1">
      <w:start w:val="188"/>
      <w:numFmt w:val="decimal"/>
      <w:lvlText w:val="%1.%2"/>
      <w:lvlJc w:val="left"/>
      <w:pPr>
        <w:ind w:left="1162" w:hanging="1065"/>
      </w:pPr>
      <w:rPr>
        <w:rFonts w:eastAsiaTheme="minorHAnsi" w:hint="default"/>
      </w:rPr>
    </w:lvl>
    <w:lvl w:ilvl="2">
      <w:start w:val="750"/>
      <w:numFmt w:val="decimal"/>
      <w:lvlText w:val="%1.%2.%3"/>
      <w:lvlJc w:val="left"/>
      <w:pPr>
        <w:ind w:left="1259" w:hanging="1065"/>
      </w:pPr>
      <w:rPr>
        <w:rFonts w:eastAsiaTheme="minorHAnsi" w:hint="default"/>
      </w:rPr>
    </w:lvl>
    <w:lvl w:ilvl="3">
      <w:start w:val="1"/>
      <w:numFmt w:val="decimal"/>
      <w:lvlText w:val="%1.%2.%3.%4"/>
      <w:lvlJc w:val="left"/>
      <w:pPr>
        <w:ind w:left="1356" w:hanging="1065"/>
      </w:pPr>
      <w:rPr>
        <w:rFonts w:eastAsiaTheme="minorHAnsi" w:hint="default"/>
      </w:rPr>
    </w:lvl>
    <w:lvl w:ilvl="4">
      <w:start w:val="1"/>
      <w:numFmt w:val="decimal"/>
      <w:lvlText w:val="%1.%2.%3.%4.%5"/>
      <w:lvlJc w:val="left"/>
      <w:pPr>
        <w:ind w:left="1468" w:hanging="1080"/>
      </w:pPr>
      <w:rPr>
        <w:rFonts w:eastAsiaTheme="minorHAnsi" w:hint="default"/>
      </w:rPr>
    </w:lvl>
    <w:lvl w:ilvl="5">
      <w:start w:val="1"/>
      <w:numFmt w:val="decimal"/>
      <w:lvlText w:val="%1.%2.%3.%4.%5.%6"/>
      <w:lvlJc w:val="left"/>
      <w:pPr>
        <w:ind w:left="1565" w:hanging="1080"/>
      </w:pPr>
      <w:rPr>
        <w:rFonts w:eastAsiaTheme="minorHAnsi" w:hint="default"/>
      </w:rPr>
    </w:lvl>
    <w:lvl w:ilvl="6">
      <w:start w:val="1"/>
      <w:numFmt w:val="decimal"/>
      <w:lvlText w:val="%1.%2.%3.%4.%5.%6.%7"/>
      <w:lvlJc w:val="left"/>
      <w:pPr>
        <w:ind w:left="2022" w:hanging="1440"/>
      </w:pPr>
      <w:rPr>
        <w:rFonts w:eastAsiaTheme="minorHAnsi" w:hint="default"/>
      </w:rPr>
    </w:lvl>
    <w:lvl w:ilvl="7">
      <w:start w:val="1"/>
      <w:numFmt w:val="decimal"/>
      <w:lvlText w:val="%1.%2.%3.%4.%5.%6.%7.%8"/>
      <w:lvlJc w:val="left"/>
      <w:pPr>
        <w:ind w:left="2119" w:hanging="1440"/>
      </w:pPr>
      <w:rPr>
        <w:rFonts w:eastAsiaTheme="minorHAnsi" w:hint="default"/>
      </w:rPr>
    </w:lvl>
    <w:lvl w:ilvl="8">
      <w:start w:val="1"/>
      <w:numFmt w:val="decimal"/>
      <w:lvlText w:val="%1.%2.%3.%4.%5.%6.%7.%8.%9"/>
      <w:lvlJc w:val="left"/>
      <w:pPr>
        <w:ind w:left="2216" w:hanging="1440"/>
      </w:pPr>
      <w:rPr>
        <w:rFonts w:eastAsiaTheme="minorHAnsi" w:hint="default"/>
      </w:rPr>
    </w:lvl>
  </w:abstractNum>
  <w:abstractNum w:abstractNumId="38" w15:restartNumberingAfterBreak="0">
    <w:nsid w:val="55880D98"/>
    <w:multiLevelType w:val="hybridMultilevel"/>
    <w:tmpl w:val="7248A9D2"/>
    <w:lvl w:ilvl="0" w:tplc="8F74CCC0">
      <w:start w:val="1"/>
      <w:numFmt w:val="bullet"/>
      <w:lvlText w:val=""/>
      <w:lvlJc w:val="left"/>
      <w:pPr>
        <w:ind w:left="461" w:hanging="360"/>
      </w:pPr>
      <w:rPr>
        <w:rFonts w:ascii="Wingdings" w:hAnsi="Wingdings" w:hint="default"/>
        <w:color w:val="76923C" w:themeColor="accent3" w:themeShade="BF"/>
        <w:w w:val="100"/>
        <w:sz w:val="24"/>
        <w:szCs w:val="24"/>
      </w:rPr>
    </w:lvl>
    <w:lvl w:ilvl="1" w:tplc="6D9459D0">
      <w:start w:val="1"/>
      <w:numFmt w:val="bullet"/>
      <w:lvlText w:val=""/>
      <w:lvlJc w:val="left"/>
      <w:pPr>
        <w:ind w:left="1246" w:hanging="142"/>
      </w:pPr>
      <w:rPr>
        <w:rFonts w:ascii="Wingdings" w:hAnsi="Wingdings" w:hint="default"/>
        <w:color w:val="76923C" w:themeColor="accent3" w:themeShade="BF"/>
        <w:w w:val="100"/>
        <w:sz w:val="32"/>
        <w:szCs w:val="24"/>
      </w:rPr>
    </w:lvl>
    <w:lvl w:ilvl="2" w:tplc="39782152">
      <w:start w:val="1"/>
      <w:numFmt w:val="bullet"/>
      <w:lvlText w:val="•"/>
      <w:lvlJc w:val="left"/>
      <w:pPr>
        <w:ind w:left="1510" w:hanging="142"/>
      </w:pPr>
      <w:rPr>
        <w:rFonts w:hint="default"/>
      </w:rPr>
    </w:lvl>
    <w:lvl w:ilvl="3" w:tplc="BD4ED602">
      <w:start w:val="1"/>
      <w:numFmt w:val="bullet"/>
      <w:lvlText w:val="•"/>
      <w:lvlJc w:val="left"/>
      <w:pPr>
        <w:ind w:left="1781" w:hanging="142"/>
      </w:pPr>
      <w:rPr>
        <w:rFonts w:hint="default"/>
      </w:rPr>
    </w:lvl>
    <w:lvl w:ilvl="4" w:tplc="893C679E">
      <w:start w:val="1"/>
      <w:numFmt w:val="bullet"/>
      <w:lvlText w:val="•"/>
      <w:lvlJc w:val="left"/>
      <w:pPr>
        <w:ind w:left="2052" w:hanging="142"/>
      </w:pPr>
      <w:rPr>
        <w:rFonts w:hint="default"/>
      </w:rPr>
    </w:lvl>
    <w:lvl w:ilvl="5" w:tplc="A2B8E8F4">
      <w:start w:val="1"/>
      <w:numFmt w:val="bullet"/>
      <w:lvlText w:val="•"/>
      <w:lvlJc w:val="left"/>
      <w:pPr>
        <w:ind w:left="2323" w:hanging="142"/>
      </w:pPr>
      <w:rPr>
        <w:rFonts w:hint="default"/>
      </w:rPr>
    </w:lvl>
    <w:lvl w:ilvl="6" w:tplc="7CB49B02">
      <w:start w:val="1"/>
      <w:numFmt w:val="bullet"/>
      <w:lvlText w:val="•"/>
      <w:lvlJc w:val="left"/>
      <w:pPr>
        <w:ind w:left="2594" w:hanging="142"/>
      </w:pPr>
      <w:rPr>
        <w:rFonts w:hint="default"/>
      </w:rPr>
    </w:lvl>
    <w:lvl w:ilvl="7" w:tplc="417461F8">
      <w:start w:val="1"/>
      <w:numFmt w:val="bullet"/>
      <w:lvlText w:val="•"/>
      <w:lvlJc w:val="left"/>
      <w:pPr>
        <w:ind w:left="2865" w:hanging="142"/>
      </w:pPr>
      <w:rPr>
        <w:rFonts w:hint="default"/>
      </w:rPr>
    </w:lvl>
    <w:lvl w:ilvl="8" w:tplc="D3B43B40">
      <w:start w:val="1"/>
      <w:numFmt w:val="bullet"/>
      <w:lvlText w:val="•"/>
      <w:lvlJc w:val="left"/>
      <w:pPr>
        <w:ind w:left="3136" w:hanging="142"/>
      </w:pPr>
      <w:rPr>
        <w:rFonts w:hint="default"/>
      </w:rPr>
    </w:lvl>
  </w:abstractNum>
  <w:abstractNum w:abstractNumId="39" w15:restartNumberingAfterBreak="0">
    <w:nsid w:val="57FD43C2"/>
    <w:multiLevelType w:val="hybridMultilevel"/>
    <w:tmpl w:val="43F46BBE"/>
    <w:lvl w:ilvl="0" w:tplc="C97C33BA">
      <w:start w:val="1"/>
      <w:numFmt w:val="bullet"/>
      <w:lvlText w:val=""/>
      <w:lvlJc w:val="left"/>
      <w:pPr>
        <w:ind w:left="720" w:hanging="360"/>
      </w:pPr>
      <w:rPr>
        <w:rFonts w:ascii="Webdings" w:hAnsi="Web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5B0176FA"/>
    <w:multiLevelType w:val="hybridMultilevel"/>
    <w:tmpl w:val="58A04E06"/>
    <w:lvl w:ilvl="0" w:tplc="0406000D">
      <w:start w:val="1"/>
      <w:numFmt w:val="bullet"/>
      <w:lvlText w:val=""/>
      <w:lvlJc w:val="left"/>
      <w:pPr>
        <w:ind w:left="461" w:hanging="360"/>
      </w:pPr>
      <w:rPr>
        <w:rFonts w:ascii="Wingdings" w:hAnsi="Wingdings" w:hint="default"/>
        <w:w w:val="100"/>
        <w:sz w:val="24"/>
        <w:szCs w:val="24"/>
      </w:rPr>
    </w:lvl>
    <w:lvl w:ilvl="1" w:tplc="E63871B8">
      <w:start w:val="1"/>
      <w:numFmt w:val="bullet"/>
      <w:lvlText w:val=""/>
      <w:lvlJc w:val="left"/>
      <w:pPr>
        <w:ind w:left="1246" w:hanging="142"/>
      </w:pPr>
      <w:rPr>
        <w:rFonts w:ascii="Symbol" w:eastAsia="Symbol" w:hAnsi="Symbol" w:hint="default"/>
        <w:w w:val="99"/>
        <w:sz w:val="19"/>
        <w:szCs w:val="19"/>
      </w:rPr>
    </w:lvl>
    <w:lvl w:ilvl="2" w:tplc="39782152">
      <w:start w:val="1"/>
      <w:numFmt w:val="bullet"/>
      <w:lvlText w:val="•"/>
      <w:lvlJc w:val="left"/>
      <w:pPr>
        <w:ind w:left="1510" w:hanging="142"/>
      </w:pPr>
      <w:rPr>
        <w:rFonts w:hint="default"/>
      </w:rPr>
    </w:lvl>
    <w:lvl w:ilvl="3" w:tplc="BD4ED602">
      <w:start w:val="1"/>
      <w:numFmt w:val="bullet"/>
      <w:lvlText w:val="•"/>
      <w:lvlJc w:val="left"/>
      <w:pPr>
        <w:ind w:left="1781" w:hanging="142"/>
      </w:pPr>
      <w:rPr>
        <w:rFonts w:hint="default"/>
      </w:rPr>
    </w:lvl>
    <w:lvl w:ilvl="4" w:tplc="893C679E">
      <w:start w:val="1"/>
      <w:numFmt w:val="bullet"/>
      <w:lvlText w:val="•"/>
      <w:lvlJc w:val="left"/>
      <w:pPr>
        <w:ind w:left="2052" w:hanging="142"/>
      </w:pPr>
      <w:rPr>
        <w:rFonts w:hint="default"/>
      </w:rPr>
    </w:lvl>
    <w:lvl w:ilvl="5" w:tplc="A2B8E8F4">
      <w:start w:val="1"/>
      <w:numFmt w:val="bullet"/>
      <w:lvlText w:val="•"/>
      <w:lvlJc w:val="left"/>
      <w:pPr>
        <w:ind w:left="2323" w:hanging="142"/>
      </w:pPr>
      <w:rPr>
        <w:rFonts w:hint="default"/>
      </w:rPr>
    </w:lvl>
    <w:lvl w:ilvl="6" w:tplc="7CB49B02">
      <w:start w:val="1"/>
      <w:numFmt w:val="bullet"/>
      <w:lvlText w:val="•"/>
      <w:lvlJc w:val="left"/>
      <w:pPr>
        <w:ind w:left="2594" w:hanging="142"/>
      </w:pPr>
      <w:rPr>
        <w:rFonts w:hint="default"/>
      </w:rPr>
    </w:lvl>
    <w:lvl w:ilvl="7" w:tplc="417461F8">
      <w:start w:val="1"/>
      <w:numFmt w:val="bullet"/>
      <w:lvlText w:val="•"/>
      <w:lvlJc w:val="left"/>
      <w:pPr>
        <w:ind w:left="2865" w:hanging="142"/>
      </w:pPr>
      <w:rPr>
        <w:rFonts w:hint="default"/>
      </w:rPr>
    </w:lvl>
    <w:lvl w:ilvl="8" w:tplc="D3B43B40">
      <w:start w:val="1"/>
      <w:numFmt w:val="bullet"/>
      <w:lvlText w:val="•"/>
      <w:lvlJc w:val="left"/>
      <w:pPr>
        <w:ind w:left="3136" w:hanging="142"/>
      </w:pPr>
      <w:rPr>
        <w:rFonts w:hint="default"/>
      </w:rPr>
    </w:lvl>
  </w:abstractNum>
  <w:abstractNum w:abstractNumId="41" w15:restartNumberingAfterBreak="0">
    <w:nsid w:val="64B12954"/>
    <w:multiLevelType w:val="hybridMultilevel"/>
    <w:tmpl w:val="48A2DC6E"/>
    <w:lvl w:ilvl="0" w:tplc="6D9459D0">
      <w:start w:val="1"/>
      <w:numFmt w:val="bullet"/>
      <w:lvlText w:val=""/>
      <w:lvlJc w:val="left"/>
      <w:pPr>
        <w:ind w:left="461" w:hanging="360"/>
      </w:pPr>
      <w:rPr>
        <w:rFonts w:ascii="Wingdings" w:hAnsi="Wingdings" w:hint="default"/>
        <w:color w:val="76923C" w:themeColor="accent3" w:themeShade="BF"/>
        <w:w w:val="100"/>
        <w:sz w:val="32"/>
        <w:szCs w:val="24"/>
      </w:rPr>
    </w:lvl>
    <w:lvl w:ilvl="1" w:tplc="E63871B8">
      <w:start w:val="1"/>
      <w:numFmt w:val="bullet"/>
      <w:lvlText w:val=""/>
      <w:lvlJc w:val="left"/>
      <w:pPr>
        <w:ind w:left="1246" w:hanging="142"/>
      </w:pPr>
      <w:rPr>
        <w:rFonts w:ascii="Symbol" w:eastAsia="Symbol" w:hAnsi="Symbol" w:hint="default"/>
        <w:w w:val="99"/>
        <w:sz w:val="19"/>
        <w:szCs w:val="19"/>
      </w:rPr>
    </w:lvl>
    <w:lvl w:ilvl="2" w:tplc="39782152">
      <w:start w:val="1"/>
      <w:numFmt w:val="bullet"/>
      <w:lvlText w:val="•"/>
      <w:lvlJc w:val="left"/>
      <w:pPr>
        <w:ind w:left="1510" w:hanging="142"/>
      </w:pPr>
      <w:rPr>
        <w:rFonts w:hint="default"/>
      </w:rPr>
    </w:lvl>
    <w:lvl w:ilvl="3" w:tplc="BD4ED602">
      <w:start w:val="1"/>
      <w:numFmt w:val="bullet"/>
      <w:lvlText w:val="•"/>
      <w:lvlJc w:val="left"/>
      <w:pPr>
        <w:ind w:left="1781" w:hanging="142"/>
      </w:pPr>
      <w:rPr>
        <w:rFonts w:hint="default"/>
      </w:rPr>
    </w:lvl>
    <w:lvl w:ilvl="4" w:tplc="893C679E">
      <w:start w:val="1"/>
      <w:numFmt w:val="bullet"/>
      <w:lvlText w:val="•"/>
      <w:lvlJc w:val="left"/>
      <w:pPr>
        <w:ind w:left="2052" w:hanging="142"/>
      </w:pPr>
      <w:rPr>
        <w:rFonts w:hint="default"/>
      </w:rPr>
    </w:lvl>
    <w:lvl w:ilvl="5" w:tplc="A2B8E8F4">
      <w:start w:val="1"/>
      <w:numFmt w:val="bullet"/>
      <w:lvlText w:val="•"/>
      <w:lvlJc w:val="left"/>
      <w:pPr>
        <w:ind w:left="2323" w:hanging="142"/>
      </w:pPr>
      <w:rPr>
        <w:rFonts w:hint="default"/>
      </w:rPr>
    </w:lvl>
    <w:lvl w:ilvl="6" w:tplc="7CB49B02">
      <w:start w:val="1"/>
      <w:numFmt w:val="bullet"/>
      <w:lvlText w:val="•"/>
      <w:lvlJc w:val="left"/>
      <w:pPr>
        <w:ind w:left="2594" w:hanging="142"/>
      </w:pPr>
      <w:rPr>
        <w:rFonts w:hint="default"/>
      </w:rPr>
    </w:lvl>
    <w:lvl w:ilvl="7" w:tplc="417461F8">
      <w:start w:val="1"/>
      <w:numFmt w:val="bullet"/>
      <w:lvlText w:val="•"/>
      <w:lvlJc w:val="left"/>
      <w:pPr>
        <w:ind w:left="2865" w:hanging="142"/>
      </w:pPr>
      <w:rPr>
        <w:rFonts w:hint="default"/>
      </w:rPr>
    </w:lvl>
    <w:lvl w:ilvl="8" w:tplc="D3B43B40">
      <w:start w:val="1"/>
      <w:numFmt w:val="bullet"/>
      <w:lvlText w:val="•"/>
      <w:lvlJc w:val="left"/>
      <w:pPr>
        <w:ind w:left="3136" w:hanging="142"/>
      </w:pPr>
      <w:rPr>
        <w:rFonts w:hint="default"/>
      </w:rPr>
    </w:lvl>
  </w:abstractNum>
  <w:abstractNum w:abstractNumId="42" w15:restartNumberingAfterBreak="0">
    <w:nsid w:val="69B21355"/>
    <w:multiLevelType w:val="hybridMultilevel"/>
    <w:tmpl w:val="8D7406BE"/>
    <w:lvl w:ilvl="0" w:tplc="C97C33BA">
      <w:start w:val="1"/>
      <w:numFmt w:val="bullet"/>
      <w:lvlText w:val=""/>
      <w:lvlJc w:val="left"/>
      <w:pPr>
        <w:ind w:left="644" w:hanging="360"/>
      </w:pPr>
      <w:rPr>
        <w:rFonts w:ascii="Webdings" w:hAnsi="Web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15:restartNumberingAfterBreak="0">
    <w:nsid w:val="6D9C5305"/>
    <w:multiLevelType w:val="hybridMultilevel"/>
    <w:tmpl w:val="7708D1BC"/>
    <w:lvl w:ilvl="0" w:tplc="6D9459D0">
      <w:start w:val="1"/>
      <w:numFmt w:val="bullet"/>
      <w:lvlText w:val=""/>
      <w:lvlJc w:val="left"/>
      <w:pPr>
        <w:ind w:left="461" w:hanging="360"/>
      </w:pPr>
      <w:rPr>
        <w:rFonts w:ascii="Wingdings" w:hAnsi="Wingdings" w:hint="default"/>
        <w:color w:val="76923C" w:themeColor="accent3" w:themeShade="BF"/>
        <w:w w:val="100"/>
        <w:sz w:val="32"/>
        <w:szCs w:val="24"/>
      </w:rPr>
    </w:lvl>
    <w:lvl w:ilvl="1" w:tplc="E63871B8">
      <w:start w:val="1"/>
      <w:numFmt w:val="bullet"/>
      <w:lvlText w:val=""/>
      <w:lvlJc w:val="left"/>
      <w:pPr>
        <w:ind w:left="1246" w:hanging="142"/>
      </w:pPr>
      <w:rPr>
        <w:rFonts w:ascii="Symbol" w:eastAsia="Symbol" w:hAnsi="Symbol" w:hint="default"/>
        <w:w w:val="99"/>
        <w:sz w:val="19"/>
        <w:szCs w:val="19"/>
      </w:rPr>
    </w:lvl>
    <w:lvl w:ilvl="2" w:tplc="39782152">
      <w:start w:val="1"/>
      <w:numFmt w:val="bullet"/>
      <w:lvlText w:val="•"/>
      <w:lvlJc w:val="left"/>
      <w:pPr>
        <w:ind w:left="1510" w:hanging="142"/>
      </w:pPr>
      <w:rPr>
        <w:rFonts w:hint="default"/>
      </w:rPr>
    </w:lvl>
    <w:lvl w:ilvl="3" w:tplc="BD4ED602">
      <w:start w:val="1"/>
      <w:numFmt w:val="bullet"/>
      <w:lvlText w:val="•"/>
      <w:lvlJc w:val="left"/>
      <w:pPr>
        <w:ind w:left="1781" w:hanging="142"/>
      </w:pPr>
      <w:rPr>
        <w:rFonts w:hint="default"/>
      </w:rPr>
    </w:lvl>
    <w:lvl w:ilvl="4" w:tplc="893C679E">
      <w:start w:val="1"/>
      <w:numFmt w:val="bullet"/>
      <w:lvlText w:val="•"/>
      <w:lvlJc w:val="left"/>
      <w:pPr>
        <w:ind w:left="2052" w:hanging="142"/>
      </w:pPr>
      <w:rPr>
        <w:rFonts w:hint="default"/>
      </w:rPr>
    </w:lvl>
    <w:lvl w:ilvl="5" w:tplc="A2B8E8F4">
      <w:start w:val="1"/>
      <w:numFmt w:val="bullet"/>
      <w:lvlText w:val="•"/>
      <w:lvlJc w:val="left"/>
      <w:pPr>
        <w:ind w:left="2323" w:hanging="142"/>
      </w:pPr>
      <w:rPr>
        <w:rFonts w:hint="default"/>
      </w:rPr>
    </w:lvl>
    <w:lvl w:ilvl="6" w:tplc="7CB49B02">
      <w:start w:val="1"/>
      <w:numFmt w:val="bullet"/>
      <w:lvlText w:val="•"/>
      <w:lvlJc w:val="left"/>
      <w:pPr>
        <w:ind w:left="2594" w:hanging="142"/>
      </w:pPr>
      <w:rPr>
        <w:rFonts w:hint="default"/>
      </w:rPr>
    </w:lvl>
    <w:lvl w:ilvl="7" w:tplc="417461F8">
      <w:start w:val="1"/>
      <w:numFmt w:val="bullet"/>
      <w:lvlText w:val="•"/>
      <w:lvlJc w:val="left"/>
      <w:pPr>
        <w:ind w:left="2865" w:hanging="142"/>
      </w:pPr>
      <w:rPr>
        <w:rFonts w:hint="default"/>
      </w:rPr>
    </w:lvl>
    <w:lvl w:ilvl="8" w:tplc="D3B43B40">
      <w:start w:val="1"/>
      <w:numFmt w:val="bullet"/>
      <w:lvlText w:val="•"/>
      <w:lvlJc w:val="left"/>
      <w:pPr>
        <w:ind w:left="3136" w:hanging="142"/>
      </w:pPr>
      <w:rPr>
        <w:rFonts w:hint="default"/>
      </w:rPr>
    </w:lvl>
  </w:abstractNum>
  <w:abstractNum w:abstractNumId="44" w15:restartNumberingAfterBreak="0">
    <w:nsid w:val="7051309E"/>
    <w:multiLevelType w:val="hybridMultilevel"/>
    <w:tmpl w:val="9344009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5" w15:restartNumberingAfterBreak="0">
    <w:nsid w:val="727B1E41"/>
    <w:multiLevelType w:val="hybridMultilevel"/>
    <w:tmpl w:val="CAF841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6" w15:restartNumberingAfterBreak="0">
    <w:nsid w:val="752D14C9"/>
    <w:multiLevelType w:val="hybridMultilevel"/>
    <w:tmpl w:val="3AAADF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7" w15:restartNumberingAfterBreak="0">
    <w:nsid w:val="754C4223"/>
    <w:multiLevelType w:val="hybridMultilevel"/>
    <w:tmpl w:val="0DF4A1F6"/>
    <w:lvl w:ilvl="0" w:tplc="E0968980">
      <w:start w:val="1"/>
      <w:numFmt w:val="bullet"/>
      <w:lvlText w:val=""/>
      <w:lvlJc w:val="left"/>
      <w:pPr>
        <w:tabs>
          <w:tab w:val="num" w:pos="720"/>
        </w:tabs>
        <w:ind w:left="720" w:hanging="360"/>
      </w:pPr>
      <w:rPr>
        <w:rFonts w:ascii="Symbol" w:hAnsi="Symbol" w:hint="default"/>
      </w:rPr>
    </w:lvl>
    <w:lvl w:ilvl="1" w:tplc="54A47546" w:tentative="1">
      <w:start w:val="1"/>
      <w:numFmt w:val="bullet"/>
      <w:lvlText w:val=""/>
      <w:lvlJc w:val="left"/>
      <w:pPr>
        <w:tabs>
          <w:tab w:val="num" w:pos="1440"/>
        </w:tabs>
        <w:ind w:left="1440" w:hanging="360"/>
      </w:pPr>
      <w:rPr>
        <w:rFonts w:ascii="Symbol" w:hAnsi="Symbol" w:hint="default"/>
      </w:rPr>
    </w:lvl>
    <w:lvl w:ilvl="2" w:tplc="6B4CD1D0" w:tentative="1">
      <w:start w:val="1"/>
      <w:numFmt w:val="bullet"/>
      <w:lvlText w:val=""/>
      <w:lvlJc w:val="left"/>
      <w:pPr>
        <w:tabs>
          <w:tab w:val="num" w:pos="2160"/>
        </w:tabs>
        <w:ind w:left="2160" w:hanging="360"/>
      </w:pPr>
      <w:rPr>
        <w:rFonts w:ascii="Symbol" w:hAnsi="Symbol" w:hint="default"/>
      </w:rPr>
    </w:lvl>
    <w:lvl w:ilvl="3" w:tplc="CBCC0958" w:tentative="1">
      <w:start w:val="1"/>
      <w:numFmt w:val="bullet"/>
      <w:lvlText w:val=""/>
      <w:lvlJc w:val="left"/>
      <w:pPr>
        <w:tabs>
          <w:tab w:val="num" w:pos="2880"/>
        </w:tabs>
        <w:ind w:left="2880" w:hanging="360"/>
      </w:pPr>
      <w:rPr>
        <w:rFonts w:ascii="Symbol" w:hAnsi="Symbol" w:hint="default"/>
      </w:rPr>
    </w:lvl>
    <w:lvl w:ilvl="4" w:tplc="CB2ABC02" w:tentative="1">
      <w:start w:val="1"/>
      <w:numFmt w:val="bullet"/>
      <w:lvlText w:val=""/>
      <w:lvlJc w:val="left"/>
      <w:pPr>
        <w:tabs>
          <w:tab w:val="num" w:pos="3600"/>
        </w:tabs>
        <w:ind w:left="3600" w:hanging="360"/>
      </w:pPr>
      <w:rPr>
        <w:rFonts w:ascii="Symbol" w:hAnsi="Symbol" w:hint="default"/>
      </w:rPr>
    </w:lvl>
    <w:lvl w:ilvl="5" w:tplc="2A50A358" w:tentative="1">
      <w:start w:val="1"/>
      <w:numFmt w:val="bullet"/>
      <w:lvlText w:val=""/>
      <w:lvlJc w:val="left"/>
      <w:pPr>
        <w:tabs>
          <w:tab w:val="num" w:pos="4320"/>
        </w:tabs>
        <w:ind w:left="4320" w:hanging="360"/>
      </w:pPr>
      <w:rPr>
        <w:rFonts w:ascii="Symbol" w:hAnsi="Symbol" w:hint="default"/>
      </w:rPr>
    </w:lvl>
    <w:lvl w:ilvl="6" w:tplc="D06086FA" w:tentative="1">
      <w:start w:val="1"/>
      <w:numFmt w:val="bullet"/>
      <w:lvlText w:val=""/>
      <w:lvlJc w:val="left"/>
      <w:pPr>
        <w:tabs>
          <w:tab w:val="num" w:pos="5040"/>
        </w:tabs>
        <w:ind w:left="5040" w:hanging="360"/>
      </w:pPr>
      <w:rPr>
        <w:rFonts w:ascii="Symbol" w:hAnsi="Symbol" w:hint="default"/>
      </w:rPr>
    </w:lvl>
    <w:lvl w:ilvl="7" w:tplc="B224ACC0" w:tentative="1">
      <w:start w:val="1"/>
      <w:numFmt w:val="bullet"/>
      <w:lvlText w:val=""/>
      <w:lvlJc w:val="left"/>
      <w:pPr>
        <w:tabs>
          <w:tab w:val="num" w:pos="5760"/>
        </w:tabs>
        <w:ind w:left="5760" w:hanging="360"/>
      </w:pPr>
      <w:rPr>
        <w:rFonts w:ascii="Symbol" w:hAnsi="Symbol" w:hint="default"/>
      </w:rPr>
    </w:lvl>
    <w:lvl w:ilvl="8" w:tplc="D95E962E" w:tentative="1">
      <w:start w:val="1"/>
      <w:numFmt w:val="bullet"/>
      <w:lvlText w:val=""/>
      <w:lvlJc w:val="left"/>
      <w:pPr>
        <w:tabs>
          <w:tab w:val="num" w:pos="6480"/>
        </w:tabs>
        <w:ind w:left="6480" w:hanging="360"/>
      </w:pPr>
      <w:rPr>
        <w:rFonts w:ascii="Symbol" w:hAnsi="Symbol" w:hint="default"/>
      </w:rPr>
    </w:lvl>
  </w:abstractNum>
  <w:abstractNum w:abstractNumId="48" w15:restartNumberingAfterBreak="0">
    <w:nsid w:val="776E1AFD"/>
    <w:multiLevelType w:val="hybridMultilevel"/>
    <w:tmpl w:val="081213BA"/>
    <w:lvl w:ilvl="0" w:tplc="C97C33BA">
      <w:start w:val="1"/>
      <w:numFmt w:val="bullet"/>
      <w:lvlText w:val=""/>
      <w:lvlJc w:val="left"/>
      <w:pPr>
        <w:ind w:left="720" w:hanging="360"/>
      </w:pPr>
      <w:rPr>
        <w:rFonts w:ascii="Webdings" w:hAnsi="Web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9" w15:restartNumberingAfterBreak="0">
    <w:nsid w:val="7DC24C1D"/>
    <w:multiLevelType w:val="hybridMultilevel"/>
    <w:tmpl w:val="65A879AE"/>
    <w:lvl w:ilvl="0" w:tplc="C97C33BA">
      <w:start w:val="1"/>
      <w:numFmt w:val="bullet"/>
      <w:lvlText w:val=""/>
      <w:lvlJc w:val="left"/>
      <w:pPr>
        <w:ind w:left="360" w:hanging="360"/>
      </w:pPr>
      <w:rPr>
        <w:rFonts w:ascii="Webdings" w:hAnsi="Web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34"/>
  </w:num>
  <w:num w:numId="2">
    <w:abstractNumId w:val="2"/>
  </w:num>
  <w:num w:numId="3">
    <w:abstractNumId w:val="35"/>
  </w:num>
  <w:num w:numId="4">
    <w:abstractNumId w:val="44"/>
  </w:num>
  <w:num w:numId="5">
    <w:abstractNumId w:val="28"/>
  </w:num>
  <w:num w:numId="6">
    <w:abstractNumId w:val="3"/>
  </w:num>
  <w:num w:numId="7">
    <w:abstractNumId w:val="22"/>
  </w:num>
  <w:num w:numId="8">
    <w:abstractNumId w:val="18"/>
  </w:num>
  <w:num w:numId="9">
    <w:abstractNumId w:val="48"/>
  </w:num>
  <w:num w:numId="10">
    <w:abstractNumId w:val="49"/>
  </w:num>
  <w:num w:numId="11">
    <w:abstractNumId w:val="42"/>
  </w:num>
  <w:num w:numId="12">
    <w:abstractNumId w:val="40"/>
  </w:num>
  <w:num w:numId="13">
    <w:abstractNumId w:val="23"/>
  </w:num>
  <w:num w:numId="14">
    <w:abstractNumId w:val="43"/>
  </w:num>
  <w:num w:numId="15">
    <w:abstractNumId w:val="38"/>
  </w:num>
  <w:num w:numId="16">
    <w:abstractNumId w:val="30"/>
  </w:num>
  <w:num w:numId="17">
    <w:abstractNumId w:val="41"/>
  </w:num>
  <w:num w:numId="18">
    <w:abstractNumId w:val="32"/>
  </w:num>
  <w:num w:numId="19">
    <w:abstractNumId w:val="6"/>
  </w:num>
  <w:num w:numId="20">
    <w:abstractNumId w:val="47"/>
  </w:num>
  <w:num w:numId="21">
    <w:abstractNumId w:val="8"/>
  </w:num>
  <w:num w:numId="22">
    <w:abstractNumId w:val="5"/>
  </w:num>
  <w:num w:numId="23">
    <w:abstractNumId w:val="13"/>
  </w:num>
  <w:num w:numId="24">
    <w:abstractNumId w:val="9"/>
  </w:num>
  <w:num w:numId="25">
    <w:abstractNumId w:val="36"/>
  </w:num>
  <w:num w:numId="26">
    <w:abstractNumId w:val="1"/>
  </w:num>
  <w:num w:numId="27">
    <w:abstractNumId w:val="11"/>
  </w:num>
  <w:num w:numId="28">
    <w:abstractNumId w:val="31"/>
  </w:num>
  <w:num w:numId="29">
    <w:abstractNumId w:val="27"/>
  </w:num>
  <w:num w:numId="30">
    <w:abstractNumId w:val="26"/>
  </w:num>
  <w:num w:numId="31">
    <w:abstractNumId w:val="12"/>
  </w:num>
  <w:num w:numId="32">
    <w:abstractNumId w:val="33"/>
  </w:num>
  <w:num w:numId="33">
    <w:abstractNumId w:val="37"/>
  </w:num>
  <w:num w:numId="34">
    <w:abstractNumId w:val="25"/>
  </w:num>
  <w:num w:numId="35">
    <w:abstractNumId w:val="21"/>
  </w:num>
  <w:num w:numId="36">
    <w:abstractNumId w:val="4"/>
  </w:num>
  <w:num w:numId="37">
    <w:abstractNumId w:val="10"/>
  </w:num>
  <w:num w:numId="38">
    <w:abstractNumId w:val="14"/>
  </w:num>
  <w:num w:numId="39">
    <w:abstractNumId w:val="7"/>
  </w:num>
  <w:num w:numId="40">
    <w:abstractNumId w:val="39"/>
  </w:num>
  <w:num w:numId="41">
    <w:abstractNumId w:val="15"/>
  </w:num>
  <w:num w:numId="42">
    <w:abstractNumId w:val="46"/>
  </w:num>
  <w:num w:numId="43">
    <w:abstractNumId w:val="24"/>
  </w:num>
  <w:num w:numId="44">
    <w:abstractNumId w:val="16"/>
  </w:num>
  <w:num w:numId="45">
    <w:abstractNumId w:val="17"/>
  </w:num>
  <w:num w:numId="46">
    <w:abstractNumId w:val="29"/>
  </w:num>
  <w:num w:numId="47">
    <w:abstractNumId w:val="0"/>
  </w:num>
  <w:num w:numId="48">
    <w:abstractNumId w:val="19"/>
  </w:num>
  <w:num w:numId="49">
    <w:abstractNumId w:val="20"/>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400"/>
    <w:rsid w:val="00023CF3"/>
    <w:rsid w:val="00027633"/>
    <w:rsid w:val="00032379"/>
    <w:rsid w:val="00042702"/>
    <w:rsid w:val="00045D4D"/>
    <w:rsid w:val="000540E3"/>
    <w:rsid w:val="0005580C"/>
    <w:rsid w:val="0006768B"/>
    <w:rsid w:val="00091942"/>
    <w:rsid w:val="00096718"/>
    <w:rsid w:val="000B4AF8"/>
    <w:rsid w:val="000D5E51"/>
    <w:rsid w:val="000E676C"/>
    <w:rsid w:val="000F5468"/>
    <w:rsid w:val="000F689E"/>
    <w:rsid w:val="001015E2"/>
    <w:rsid w:val="00104F23"/>
    <w:rsid w:val="00153788"/>
    <w:rsid w:val="00174959"/>
    <w:rsid w:val="0017744A"/>
    <w:rsid w:val="001A4F59"/>
    <w:rsid w:val="001A5207"/>
    <w:rsid w:val="001B4186"/>
    <w:rsid w:val="001C002E"/>
    <w:rsid w:val="001D6C33"/>
    <w:rsid w:val="001F12F0"/>
    <w:rsid w:val="00211AF5"/>
    <w:rsid w:val="00215ABB"/>
    <w:rsid w:val="00253A4B"/>
    <w:rsid w:val="002547BE"/>
    <w:rsid w:val="00256329"/>
    <w:rsid w:val="00273CA8"/>
    <w:rsid w:val="00277C3D"/>
    <w:rsid w:val="0028409D"/>
    <w:rsid w:val="002947FB"/>
    <w:rsid w:val="002A2253"/>
    <w:rsid w:val="002A6FAA"/>
    <w:rsid w:val="002E3F86"/>
    <w:rsid w:val="00306751"/>
    <w:rsid w:val="00325AFD"/>
    <w:rsid w:val="00360210"/>
    <w:rsid w:val="00360590"/>
    <w:rsid w:val="00362702"/>
    <w:rsid w:val="003736C8"/>
    <w:rsid w:val="00396EF4"/>
    <w:rsid w:val="003A0EE4"/>
    <w:rsid w:val="003C685A"/>
    <w:rsid w:val="003D0F35"/>
    <w:rsid w:val="003D360D"/>
    <w:rsid w:val="003D6D84"/>
    <w:rsid w:val="003D7F95"/>
    <w:rsid w:val="003E45A9"/>
    <w:rsid w:val="004062C2"/>
    <w:rsid w:val="00410088"/>
    <w:rsid w:val="0042369A"/>
    <w:rsid w:val="004343AB"/>
    <w:rsid w:val="0044302E"/>
    <w:rsid w:val="004603FF"/>
    <w:rsid w:val="00483EFB"/>
    <w:rsid w:val="0049654A"/>
    <w:rsid w:val="004A4920"/>
    <w:rsid w:val="004B0EAA"/>
    <w:rsid w:val="004B1962"/>
    <w:rsid w:val="004D0B25"/>
    <w:rsid w:val="004D1ECB"/>
    <w:rsid w:val="004D23F0"/>
    <w:rsid w:val="00503ED1"/>
    <w:rsid w:val="00521186"/>
    <w:rsid w:val="005350F6"/>
    <w:rsid w:val="00553A83"/>
    <w:rsid w:val="00555FCC"/>
    <w:rsid w:val="00592594"/>
    <w:rsid w:val="005A5369"/>
    <w:rsid w:val="005B2655"/>
    <w:rsid w:val="005D4F82"/>
    <w:rsid w:val="005E1422"/>
    <w:rsid w:val="005E40E1"/>
    <w:rsid w:val="005F380F"/>
    <w:rsid w:val="006117F1"/>
    <w:rsid w:val="00624A50"/>
    <w:rsid w:val="00627261"/>
    <w:rsid w:val="00657398"/>
    <w:rsid w:val="006576F9"/>
    <w:rsid w:val="006B2311"/>
    <w:rsid w:val="006D3CEC"/>
    <w:rsid w:val="006D74F3"/>
    <w:rsid w:val="006E583B"/>
    <w:rsid w:val="00701CA5"/>
    <w:rsid w:val="0071388C"/>
    <w:rsid w:val="007176E2"/>
    <w:rsid w:val="00773013"/>
    <w:rsid w:val="007905B2"/>
    <w:rsid w:val="007937C7"/>
    <w:rsid w:val="00794DB0"/>
    <w:rsid w:val="00797FD0"/>
    <w:rsid w:val="007C61BF"/>
    <w:rsid w:val="007D541E"/>
    <w:rsid w:val="007F04B7"/>
    <w:rsid w:val="008012CC"/>
    <w:rsid w:val="00802B19"/>
    <w:rsid w:val="0080503C"/>
    <w:rsid w:val="00815FA4"/>
    <w:rsid w:val="008170E0"/>
    <w:rsid w:val="008453D2"/>
    <w:rsid w:val="00855BAA"/>
    <w:rsid w:val="00865C73"/>
    <w:rsid w:val="00877875"/>
    <w:rsid w:val="00882F56"/>
    <w:rsid w:val="008E3B82"/>
    <w:rsid w:val="008E696E"/>
    <w:rsid w:val="008E6D1C"/>
    <w:rsid w:val="00914845"/>
    <w:rsid w:val="00931F05"/>
    <w:rsid w:val="00935814"/>
    <w:rsid w:val="00935FED"/>
    <w:rsid w:val="00967979"/>
    <w:rsid w:val="00977C38"/>
    <w:rsid w:val="0099226C"/>
    <w:rsid w:val="00997D69"/>
    <w:rsid w:val="009A5FCC"/>
    <w:rsid w:val="009A62CB"/>
    <w:rsid w:val="009C0676"/>
    <w:rsid w:val="009D2245"/>
    <w:rsid w:val="009D356D"/>
    <w:rsid w:val="009E1B5A"/>
    <w:rsid w:val="009E7F99"/>
    <w:rsid w:val="009F16D3"/>
    <w:rsid w:val="009F1957"/>
    <w:rsid w:val="009F3BEB"/>
    <w:rsid w:val="009F3E19"/>
    <w:rsid w:val="00A07D4A"/>
    <w:rsid w:val="00A24A5C"/>
    <w:rsid w:val="00A27767"/>
    <w:rsid w:val="00AB64F9"/>
    <w:rsid w:val="00AB6CB9"/>
    <w:rsid w:val="00AE0CA3"/>
    <w:rsid w:val="00AE0CD9"/>
    <w:rsid w:val="00AE65D4"/>
    <w:rsid w:val="00AE79CB"/>
    <w:rsid w:val="00B01340"/>
    <w:rsid w:val="00B01400"/>
    <w:rsid w:val="00B018F8"/>
    <w:rsid w:val="00B14D50"/>
    <w:rsid w:val="00B64BF6"/>
    <w:rsid w:val="00B8268B"/>
    <w:rsid w:val="00B964F0"/>
    <w:rsid w:val="00BB56C6"/>
    <w:rsid w:val="00BC001F"/>
    <w:rsid w:val="00BD3463"/>
    <w:rsid w:val="00BD40B4"/>
    <w:rsid w:val="00BD64B0"/>
    <w:rsid w:val="00BE3C2C"/>
    <w:rsid w:val="00BF52B7"/>
    <w:rsid w:val="00C04321"/>
    <w:rsid w:val="00C061E9"/>
    <w:rsid w:val="00C120FF"/>
    <w:rsid w:val="00C15CC3"/>
    <w:rsid w:val="00C36C6A"/>
    <w:rsid w:val="00C447B5"/>
    <w:rsid w:val="00C529A8"/>
    <w:rsid w:val="00C61AF5"/>
    <w:rsid w:val="00C644E9"/>
    <w:rsid w:val="00C725EC"/>
    <w:rsid w:val="00C82E21"/>
    <w:rsid w:val="00C876D9"/>
    <w:rsid w:val="00CB0538"/>
    <w:rsid w:val="00CC0C73"/>
    <w:rsid w:val="00CD48D2"/>
    <w:rsid w:val="00CF3374"/>
    <w:rsid w:val="00D074CA"/>
    <w:rsid w:val="00D174E5"/>
    <w:rsid w:val="00D245BF"/>
    <w:rsid w:val="00D278D9"/>
    <w:rsid w:val="00D37D6F"/>
    <w:rsid w:val="00D41975"/>
    <w:rsid w:val="00D55FD2"/>
    <w:rsid w:val="00D57A3D"/>
    <w:rsid w:val="00D67288"/>
    <w:rsid w:val="00D7291A"/>
    <w:rsid w:val="00D770A6"/>
    <w:rsid w:val="00D82327"/>
    <w:rsid w:val="00D8709B"/>
    <w:rsid w:val="00D9005F"/>
    <w:rsid w:val="00D90929"/>
    <w:rsid w:val="00D92D75"/>
    <w:rsid w:val="00DC5002"/>
    <w:rsid w:val="00DC6490"/>
    <w:rsid w:val="00DE2677"/>
    <w:rsid w:val="00E00159"/>
    <w:rsid w:val="00E046EE"/>
    <w:rsid w:val="00E419AD"/>
    <w:rsid w:val="00E43788"/>
    <w:rsid w:val="00E4398E"/>
    <w:rsid w:val="00E90DC4"/>
    <w:rsid w:val="00E91AC2"/>
    <w:rsid w:val="00ED11EA"/>
    <w:rsid w:val="00EF1E29"/>
    <w:rsid w:val="00EF2C44"/>
    <w:rsid w:val="00EF34F1"/>
    <w:rsid w:val="00F03370"/>
    <w:rsid w:val="00F145C6"/>
    <w:rsid w:val="00F336BD"/>
    <w:rsid w:val="00F47EE7"/>
    <w:rsid w:val="00F646BF"/>
    <w:rsid w:val="00F64DDE"/>
    <w:rsid w:val="00F712CE"/>
    <w:rsid w:val="00F75E3B"/>
    <w:rsid w:val="00FA53B2"/>
    <w:rsid w:val="00FA7703"/>
    <w:rsid w:val="00FB2377"/>
    <w:rsid w:val="00FC1089"/>
    <w:rsid w:val="00FC54D3"/>
    <w:rsid w:val="00FE187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EA0D8"/>
  <w15:docId w15:val="{E96C501B-D1B3-4354-8CA0-11AF6B44D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Overskrift1">
    <w:name w:val="heading 1"/>
    <w:basedOn w:val="Normal"/>
    <w:link w:val="Overskrift1Tegn"/>
    <w:uiPriority w:val="1"/>
    <w:qFormat/>
    <w:pPr>
      <w:spacing w:before="28"/>
      <w:ind w:left="101"/>
      <w:outlineLvl w:val="0"/>
    </w:pPr>
    <w:rPr>
      <w:rFonts w:ascii="Arial" w:eastAsia="Arial" w:hAnsi="Arial"/>
      <w:sz w:val="32"/>
      <w:szCs w:val="32"/>
    </w:rPr>
  </w:style>
  <w:style w:type="paragraph" w:styleId="Overskrift2">
    <w:name w:val="heading 2"/>
    <w:basedOn w:val="Normal"/>
    <w:uiPriority w:val="1"/>
    <w:qFormat/>
    <w:pPr>
      <w:ind w:left="101"/>
      <w:outlineLvl w:val="1"/>
    </w:pPr>
    <w:rPr>
      <w:rFonts w:ascii="Arial" w:eastAsia="Arial" w:hAnsi="Arial"/>
      <w:b/>
      <w:bCs/>
      <w:sz w:val="24"/>
      <w:szCs w:val="24"/>
    </w:rPr>
  </w:style>
  <w:style w:type="paragraph" w:styleId="Overskrift3">
    <w:name w:val="heading 3"/>
    <w:basedOn w:val="Normal"/>
    <w:uiPriority w:val="1"/>
    <w:qFormat/>
    <w:pPr>
      <w:ind w:left="461" w:hanging="360"/>
      <w:outlineLvl w:val="2"/>
    </w:pPr>
    <w:rPr>
      <w:rFonts w:ascii="Arial" w:eastAsia="Arial" w:hAnsi="Arial"/>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Indholdsfortegnelse1">
    <w:name w:val="toc 1"/>
    <w:basedOn w:val="Normal"/>
    <w:uiPriority w:val="39"/>
    <w:qFormat/>
    <w:pPr>
      <w:spacing w:before="137"/>
      <w:ind w:left="1407"/>
    </w:pPr>
    <w:rPr>
      <w:rFonts w:ascii="Arial" w:eastAsia="Arial" w:hAnsi="Arial"/>
      <w:b/>
      <w:bCs/>
      <w:sz w:val="20"/>
      <w:szCs w:val="20"/>
    </w:rPr>
  </w:style>
  <w:style w:type="paragraph" w:styleId="Brdtekst">
    <w:name w:val="Body Text"/>
    <w:basedOn w:val="Normal"/>
    <w:uiPriority w:val="1"/>
    <w:qFormat/>
    <w:pPr>
      <w:spacing w:before="23"/>
      <w:ind w:left="921" w:hanging="360"/>
    </w:pPr>
    <w:rPr>
      <w:rFonts w:ascii="Arial" w:eastAsia="Arial" w:hAnsi="Arial"/>
    </w:rPr>
  </w:style>
  <w:style w:type="paragraph" w:styleId="Listeafsnit">
    <w:name w:val="List Paragraph"/>
    <w:basedOn w:val="Normal"/>
    <w:uiPriority w:val="34"/>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882F56"/>
    <w:pPr>
      <w:widowControl/>
      <w:spacing w:before="100" w:beforeAutospacing="1" w:after="100" w:afterAutospacing="1"/>
    </w:pPr>
    <w:rPr>
      <w:rFonts w:ascii="Times New Roman" w:eastAsiaTheme="minorEastAsia" w:hAnsi="Times New Roman" w:cs="Times New Roman"/>
      <w:sz w:val="24"/>
      <w:szCs w:val="24"/>
      <w:lang w:val="da-DK" w:eastAsia="da-DK"/>
    </w:rPr>
  </w:style>
  <w:style w:type="paragraph" w:styleId="Fodnotetekst">
    <w:name w:val="footnote text"/>
    <w:basedOn w:val="Normal"/>
    <w:link w:val="FodnotetekstTegn"/>
    <w:uiPriority w:val="99"/>
    <w:unhideWhenUsed/>
    <w:rsid w:val="00627261"/>
    <w:rPr>
      <w:sz w:val="20"/>
      <w:szCs w:val="20"/>
    </w:rPr>
  </w:style>
  <w:style w:type="character" w:customStyle="1" w:styleId="FodnotetekstTegn">
    <w:name w:val="Fodnotetekst Tegn"/>
    <w:basedOn w:val="Standardskrifttypeiafsnit"/>
    <w:link w:val="Fodnotetekst"/>
    <w:uiPriority w:val="99"/>
    <w:rsid w:val="00627261"/>
    <w:rPr>
      <w:sz w:val="20"/>
      <w:szCs w:val="20"/>
    </w:rPr>
  </w:style>
  <w:style w:type="character" w:styleId="Fodnotehenvisning">
    <w:name w:val="footnote reference"/>
    <w:basedOn w:val="Standardskrifttypeiafsnit"/>
    <w:uiPriority w:val="99"/>
    <w:semiHidden/>
    <w:unhideWhenUsed/>
    <w:rsid w:val="00627261"/>
    <w:rPr>
      <w:vertAlign w:val="superscript"/>
    </w:rPr>
  </w:style>
  <w:style w:type="paragraph" w:customStyle="1" w:styleId="O1">
    <w:name w:val="O1"/>
    <w:basedOn w:val="Overskrift1"/>
    <w:link w:val="O1Tegn"/>
    <w:uiPriority w:val="1"/>
    <w:qFormat/>
    <w:rsid w:val="00D37D6F"/>
    <w:pPr>
      <w:ind w:left="0" w:right="99"/>
    </w:pPr>
    <w:rPr>
      <w:sz w:val="36"/>
      <w:lang w:val="da-DK"/>
    </w:rPr>
  </w:style>
  <w:style w:type="paragraph" w:styleId="Sidehoved">
    <w:name w:val="header"/>
    <w:basedOn w:val="Normal"/>
    <w:link w:val="SidehovedTegn"/>
    <w:uiPriority w:val="99"/>
    <w:unhideWhenUsed/>
    <w:rsid w:val="009C0676"/>
    <w:pPr>
      <w:tabs>
        <w:tab w:val="center" w:pos="4819"/>
        <w:tab w:val="right" w:pos="9638"/>
      </w:tabs>
    </w:pPr>
  </w:style>
  <w:style w:type="character" w:customStyle="1" w:styleId="Overskrift1Tegn">
    <w:name w:val="Overskrift 1 Tegn"/>
    <w:basedOn w:val="Standardskrifttypeiafsnit"/>
    <w:link w:val="Overskrift1"/>
    <w:uiPriority w:val="1"/>
    <w:rsid w:val="00D37D6F"/>
    <w:rPr>
      <w:rFonts w:ascii="Arial" w:eastAsia="Arial" w:hAnsi="Arial"/>
      <w:sz w:val="32"/>
      <w:szCs w:val="32"/>
    </w:rPr>
  </w:style>
  <w:style w:type="character" w:customStyle="1" w:styleId="O1Tegn">
    <w:name w:val="O1 Tegn"/>
    <w:basedOn w:val="Overskrift1Tegn"/>
    <w:link w:val="O1"/>
    <w:uiPriority w:val="1"/>
    <w:rsid w:val="00D37D6F"/>
    <w:rPr>
      <w:rFonts w:ascii="Arial" w:eastAsia="Arial" w:hAnsi="Arial"/>
      <w:sz w:val="36"/>
      <w:szCs w:val="32"/>
      <w:lang w:val="da-DK"/>
    </w:rPr>
  </w:style>
  <w:style w:type="character" w:customStyle="1" w:styleId="SidehovedTegn">
    <w:name w:val="Sidehoved Tegn"/>
    <w:basedOn w:val="Standardskrifttypeiafsnit"/>
    <w:link w:val="Sidehoved"/>
    <w:uiPriority w:val="99"/>
    <w:rsid w:val="009C0676"/>
  </w:style>
  <w:style w:type="paragraph" w:styleId="Sidefod">
    <w:name w:val="footer"/>
    <w:basedOn w:val="Normal"/>
    <w:link w:val="SidefodTegn"/>
    <w:uiPriority w:val="99"/>
    <w:unhideWhenUsed/>
    <w:rsid w:val="009C0676"/>
    <w:pPr>
      <w:tabs>
        <w:tab w:val="center" w:pos="4819"/>
        <w:tab w:val="right" w:pos="9638"/>
      </w:tabs>
    </w:pPr>
  </w:style>
  <w:style w:type="character" w:customStyle="1" w:styleId="SidefodTegn">
    <w:name w:val="Sidefod Tegn"/>
    <w:basedOn w:val="Standardskrifttypeiafsnit"/>
    <w:link w:val="Sidefod"/>
    <w:uiPriority w:val="99"/>
    <w:rsid w:val="009C0676"/>
  </w:style>
  <w:style w:type="character" w:styleId="Hyperlink">
    <w:name w:val="Hyperlink"/>
    <w:basedOn w:val="Standardskrifttypeiafsnit"/>
    <w:uiPriority w:val="99"/>
    <w:unhideWhenUsed/>
    <w:rsid w:val="004B0EAA"/>
    <w:rPr>
      <w:color w:val="0000FF" w:themeColor="hyperlink"/>
      <w:u w:val="single"/>
    </w:rPr>
  </w:style>
  <w:style w:type="character" w:styleId="Strk">
    <w:name w:val="Strong"/>
    <w:basedOn w:val="Standardskrifttypeiafsnit"/>
    <w:uiPriority w:val="22"/>
    <w:qFormat/>
    <w:rsid w:val="00F64DDE"/>
    <w:rPr>
      <w:b/>
      <w:bCs/>
    </w:rPr>
  </w:style>
  <w:style w:type="table" w:styleId="Tabel-Gitter">
    <w:name w:val="Table Grid"/>
    <w:basedOn w:val="Tabel-Normal"/>
    <w:uiPriority w:val="39"/>
    <w:rsid w:val="008E3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79CB"/>
    <w:pPr>
      <w:widowControl/>
      <w:autoSpaceDE w:val="0"/>
      <w:autoSpaceDN w:val="0"/>
      <w:adjustRightInd w:val="0"/>
    </w:pPr>
    <w:rPr>
      <w:rFonts w:ascii="Calibri" w:hAnsi="Calibri" w:cs="Calibri"/>
      <w:color w:val="000000"/>
      <w:sz w:val="24"/>
      <w:szCs w:val="24"/>
      <w:lang w:val="da-DK"/>
    </w:rPr>
  </w:style>
  <w:style w:type="paragraph" w:styleId="Markeringsbobletekst">
    <w:name w:val="Balloon Text"/>
    <w:basedOn w:val="Normal"/>
    <w:link w:val="MarkeringsbobletekstTegn"/>
    <w:uiPriority w:val="99"/>
    <w:semiHidden/>
    <w:unhideWhenUsed/>
    <w:rsid w:val="00D278D9"/>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278D9"/>
    <w:rPr>
      <w:rFonts w:ascii="Segoe UI" w:hAnsi="Segoe UI" w:cs="Segoe UI"/>
      <w:sz w:val="18"/>
      <w:szCs w:val="18"/>
    </w:rPr>
  </w:style>
  <w:style w:type="character" w:styleId="Fremhv">
    <w:name w:val="Emphasis"/>
    <w:basedOn w:val="Standardskrifttypeiafsnit"/>
    <w:uiPriority w:val="20"/>
    <w:qFormat/>
    <w:rsid w:val="006576F9"/>
    <w:rPr>
      <w:i/>
      <w:iCs/>
    </w:rPr>
  </w:style>
  <w:style w:type="character" w:customStyle="1" w:styleId="apple-converted-space">
    <w:name w:val="apple-converted-space"/>
    <w:basedOn w:val="Standardskrifttypeiafsnit"/>
    <w:rsid w:val="006576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7034">
      <w:bodyDiv w:val="1"/>
      <w:marLeft w:val="0"/>
      <w:marRight w:val="0"/>
      <w:marTop w:val="0"/>
      <w:marBottom w:val="0"/>
      <w:divBdr>
        <w:top w:val="none" w:sz="0" w:space="0" w:color="auto"/>
        <w:left w:val="none" w:sz="0" w:space="0" w:color="auto"/>
        <w:bottom w:val="none" w:sz="0" w:space="0" w:color="auto"/>
        <w:right w:val="none" w:sz="0" w:space="0" w:color="auto"/>
      </w:divBdr>
      <w:divsChild>
        <w:div w:id="603421067">
          <w:marLeft w:val="0"/>
          <w:marRight w:val="0"/>
          <w:marTop w:val="0"/>
          <w:marBottom w:val="480"/>
          <w:divBdr>
            <w:top w:val="none" w:sz="0" w:space="0" w:color="auto"/>
            <w:left w:val="single" w:sz="6" w:space="0" w:color="CCCCCC"/>
            <w:bottom w:val="single" w:sz="6" w:space="0" w:color="CCCCCC"/>
            <w:right w:val="single" w:sz="6" w:space="0" w:color="CCCCCC"/>
          </w:divBdr>
          <w:divsChild>
            <w:div w:id="1355184891">
              <w:marLeft w:val="0"/>
              <w:marRight w:val="0"/>
              <w:marTop w:val="0"/>
              <w:marBottom w:val="0"/>
              <w:divBdr>
                <w:top w:val="none" w:sz="0" w:space="0" w:color="auto"/>
                <w:left w:val="none" w:sz="0" w:space="0" w:color="auto"/>
                <w:bottom w:val="none" w:sz="0" w:space="0" w:color="auto"/>
                <w:right w:val="none" w:sz="0" w:space="0" w:color="auto"/>
              </w:divBdr>
              <w:divsChild>
                <w:div w:id="325863384">
                  <w:marLeft w:val="3105"/>
                  <w:marRight w:val="4080"/>
                  <w:marTop w:val="0"/>
                  <w:marBottom w:val="0"/>
                  <w:divBdr>
                    <w:top w:val="none" w:sz="0" w:space="0" w:color="auto"/>
                    <w:left w:val="none" w:sz="0" w:space="0" w:color="auto"/>
                    <w:bottom w:val="none" w:sz="0" w:space="0" w:color="auto"/>
                    <w:right w:val="none" w:sz="0" w:space="0" w:color="auto"/>
                  </w:divBdr>
                </w:div>
              </w:divsChild>
            </w:div>
          </w:divsChild>
        </w:div>
      </w:divsChild>
    </w:div>
    <w:div w:id="386223279">
      <w:bodyDiv w:val="1"/>
      <w:marLeft w:val="0"/>
      <w:marRight w:val="0"/>
      <w:marTop w:val="0"/>
      <w:marBottom w:val="0"/>
      <w:divBdr>
        <w:top w:val="none" w:sz="0" w:space="0" w:color="auto"/>
        <w:left w:val="none" w:sz="0" w:space="0" w:color="auto"/>
        <w:bottom w:val="none" w:sz="0" w:space="0" w:color="auto"/>
        <w:right w:val="none" w:sz="0" w:space="0" w:color="auto"/>
      </w:divBdr>
      <w:divsChild>
        <w:div w:id="763571974">
          <w:marLeft w:val="0"/>
          <w:marRight w:val="0"/>
          <w:marTop w:val="0"/>
          <w:marBottom w:val="0"/>
          <w:divBdr>
            <w:top w:val="none" w:sz="0" w:space="0" w:color="auto"/>
            <w:left w:val="none" w:sz="0" w:space="0" w:color="auto"/>
            <w:bottom w:val="none" w:sz="0" w:space="0" w:color="auto"/>
            <w:right w:val="none" w:sz="0" w:space="0" w:color="auto"/>
          </w:divBdr>
          <w:divsChild>
            <w:div w:id="2016348168">
              <w:marLeft w:val="0"/>
              <w:marRight w:val="0"/>
              <w:marTop w:val="0"/>
              <w:marBottom w:val="0"/>
              <w:divBdr>
                <w:top w:val="none" w:sz="0" w:space="0" w:color="auto"/>
                <w:left w:val="none" w:sz="0" w:space="0" w:color="auto"/>
                <w:bottom w:val="none" w:sz="0" w:space="0" w:color="auto"/>
                <w:right w:val="none" w:sz="0" w:space="0" w:color="auto"/>
              </w:divBdr>
              <w:divsChild>
                <w:div w:id="1647466191">
                  <w:marLeft w:val="0"/>
                  <w:marRight w:val="0"/>
                  <w:marTop w:val="0"/>
                  <w:marBottom w:val="0"/>
                  <w:divBdr>
                    <w:top w:val="none" w:sz="0" w:space="0" w:color="auto"/>
                    <w:left w:val="none" w:sz="0" w:space="0" w:color="auto"/>
                    <w:bottom w:val="none" w:sz="0" w:space="0" w:color="auto"/>
                    <w:right w:val="none" w:sz="0" w:space="0" w:color="auto"/>
                  </w:divBdr>
                  <w:divsChild>
                    <w:div w:id="71436588">
                      <w:marLeft w:val="0"/>
                      <w:marRight w:val="0"/>
                      <w:marTop w:val="0"/>
                      <w:marBottom w:val="0"/>
                      <w:divBdr>
                        <w:top w:val="none" w:sz="0" w:space="0" w:color="auto"/>
                        <w:left w:val="none" w:sz="0" w:space="0" w:color="auto"/>
                        <w:bottom w:val="none" w:sz="0" w:space="0" w:color="auto"/>
                        <w:right w:val="none" w:sz="0" w:space="0" w:color="auto"/>
                      </w:divBdr>
                      <w:divsChild>
                        <w:div w:id="1368528461">
                          <w:marLeft w:val="0"/>
                          <w:marRight w:val="0"/>
                          <w:marTop w:val="0"/>
                          <w:marBottom w:val="0"/>
                          <w:divBdr>
                            <w:top w:val="none" w:sz="0" w:space="0" w:color="auto"/>
                            <w:left w:val="none" w:sz="0" w:space="0" w:color="auto"/>
                            <w:bottom w:val="none" w:sz="0" w:space="0" w:color="auto"/>
                            <w:right w:val="none" w:sz="0" w:space="0" w:color="auto"/>
                          </w:divBdr>
                          <w:divsChild>
                            <w:div w:id="1614090877">
                              <w:marLeft w:val="0"/>
                              <w:marRight w:val="0"/>
                              <w:marTop w:val="0"/>
                              <w:marBottom w:val="0"/>
                              <w:divBdr>
                                <w:top w:val="none" w:sz="0" w:space="0" w:color="auto"/>
                                <w:left w:val="none" w:sz="0" w:space="0" w:color="auto"/>
                                <w:bottom w:val="none" w:sz="0" w:space="0" w:color="auto"/>
                                <w:right w:val="none" w:sz="0" w:space="0" w:color="auto"/>
                              </w:divBdr>
                              <w:divsChild>
                                <w:div w:id="1618834119">
                                  <w:marLeft w:val="34"/>
                                  <w:marRight w:val="1"/>
                                  <w:marTop w:val="0"/>
                                  <w:marBottom w:val="0"/>
                                  <w:divBdr>
                                    <w:top w:val="none" w:sz="0" w:space="0" w:color="auto"/>
                                    <w:left w:val="none" w:sz="0" w:space="0" w:color="auto"/>
                                    <w:bottom w:val="none" w:sz="0" w:space="0" w:color="auto"/>
                                    <w:right w:val="none" w:sz="0" w:space="0" w:color="auto"/>
                                  </w:divBdr>
                                  <w:divsChild>
                                    <w:div w:id="1778519791">
                                      <w:marLeft w:val="0"/>
                                      <w:marRight w:val="0"/>
                                      <w:marTop w:val="0"/>
                                      <w:marBottom w:val="0"/>
                                      <w:divBdr>
                                        <w:top w:val="none" w:sz="0" w:space="0" w:color="auto"/>
                                        <w:left w:val="none" w:sz="0" w:space="0" w:color="auto"/>
                                        <w:bottom w:val="none" w:sz="0" w:space="0" w:color="auto"/>
                                        <w:right w:val="none" w:sz="0" w:space="0" w:color="auto"/>
                                      </w:divBdr>
                                      <w:divsChild>
                                        <w:div w:id="644044005">
                                          <w:marLeft w:val="0"/>
                                          <w:marRight w:val="0"/>
                                          <w:marTop w:val="0"/>
                                          <w:marBottom w:val="0"/>
                                          <w:divBdr>
                                            <w:top w:val="none" w:sz="0" w:space="0" w:color="auto"/>
                                            <w:left w:val="single" w:sz="6" w:space="11" w:color="5E5B5C"/>
                                            <w:bottom w:val="none" w:sz="0" w:space="0" w:color="auto"/>
                                            <w:right w:val="none" w:sz="0" w:space="0" w:color="auto"/>
                                          </w:divBdr>
                                          <w:divsChild>
                                            <w:div w:id="138231947">
                                              <w:marLeft w:val="0"/>
                                              <w:marRight w:val="0"/>
                                              <w:marTop w:val="0"/>
                                              <w:marBottom w:val="0"/>
                                              <w:divBdr>
                                                <w:top w:val="none" w:sz="0" w:space="0" w:color="auto"/>
                                                <w:left w:val="none" w:sz="0" w:space="0" w:color="auto"/>
                                                <w:bottom w:val="none" w:sz="0" w:space="0" w:color="auto"/>
                                                <w:right w:val="none" w:sz="0" w:space="0" w:color="auto"/>
                                              </w:divBdr>
                                              <w:divsChild>
                                                <w:div w:id="2079742702">
                                                  <w:marLeft w:val="0"/>
                                                  <w:marRight w:val="0"/>
                                                  <w:marTop w:val="0"/>
                                                  <w:marBottom w:val="0"/>
                                                  <w:divBdr>
                                                    <w:top w:val="none" w:sz="0" w:space="0" w:color="auto"/>
                                                    <w:left w:val="none" w:sz="0" w:space="0" w:color="auto"/>
                                                    <w:bottom w:val="none" w:sz="0" w:space="0" w:color="auto"/>
                                                    <w:right w:val="none" w:sz="0" w:space="0" w:color="auto"/>
                                                  </w:divBdr>
                                                  <w:divsChild>
                                                    <w:div w:id="1936554389">
                                                      <w:marLeft w:val="0"/>
                                                      <w:marRight w:val="0"/>
                                                      <w:marTop w:val="0"/>
                                                      <w:marBottom w:val="0"/>
                                                      <w:divBdr>
                                                        <w:top w:val="none" w:sz="0" w:space="0" w:color="auto"/>
                                                        <w:left w:val="none" w:sz="0" w:space="0" w:color="auto"/>
                                                        <w:bottom w:val="none" w:sz="0" w:space="0" w:color="auto"/>
                                                        <w:right w:val="none" w:sz="0" w:space="0" w:color="auto"/>
                                                      </w:divBdr>
                                                      <w:divsChild>
                                                        <w:div w:id="1476071825">
                                                          <w:marLeft w:val="0"/>
                                                          <w:marRight w:val="0"/>
                                                          <w:marTop w:val="0"/>
                                                          <w:marBottom w:val="0"/>
                                                          <w:divBdr>
                                                            <w:top w:val="none" w:sz="0" w:space="0" w:color="auto"/>
                                                            <w:left w:val="none" w:sz="0" w:space="0" w:color="auto"/>
                                                            <w:bottom w:val="none" w:sz="0" w:space="0" w:color="auto"/>
                                                            <w:right w:val="none" w:sz="0" w:space="0" w:color="auto"/>
                                                          </w:divBdr>
                                                          <w:divsChild>
                                                            <w:div w:id="55589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8310948">
      <w:bodyDiv w:val="1"/>
      <w:marLeft w:val="0"/>
      <w:marRight w:val="0"/>
      <w:marTop w:val="0"/>
      <w:marBottom w:val="0"/>
      <w:divBdr>
        <w:top w:val="none" w:sz="0" w:space="0" w:color="auto"/>
        <w:left w:val="none" w:sz="0" w:space="0" w:color="auto"/>
        <w:bottom w:val="none" w:sz="0" w:space="0" w:color="auto"/>
        <w:right w:val="none" w:sz="0" w:space="0" w:color="auto"/>
      </w:divBdr>
    </w:div>
    <w:div w:id="436872558">
      <w:bodyDiv w:val="1"/>
      <w:marLeft w:val="0"/>
      <w:marRight w:val="0"/>
      <w:marTop w:val="0"/>
      <w:marBottom w:val="0"/>
      <w:divBdr>
        <w:top w:val="none" w:sz="0" w:space="0" w:color="auto"/>
        <w:left w:val="none" w:sz="0" w:space="0" w:color="auto"/>
        <w:bottom w:val="none" w:sz="0" w:space="0" w:color="auto"/>
        <w:right w:val="none" w:sz="0" w:space="0" w:color="auto"/>
      </w:divBdr>
    </w:div>
    <w:div w:id="479464058">
      <w:bodyDiv w:val="1"/>
      <w:marLeft w:val="0"/>
      <w:marRight w:val="0"/>
      <w:marTop w:val="0"/>
      <w:marBottom w:val="0"/>
      <w:divBdr>
        <w:top w:val="none" w:sz="0" w:space="0" w:color="auto"/>
        <w:left w:val="none" w:sz="0" w:space="0" w:color="auto"/>
        <w:bottom w:val="none" w:sz="0" w:space="0" w:color="auto"/>
        <w:right w:val="none" w:sz="0" w:space="0" w:color="auto"/>
      </w:divBdr>
    </w:div>
    <w:div w:id="545606416">
      <w:bodyDiv w:val="1"/>
      <w:marLeft w:val="0"/>
      <w:marRight w:val="0"/>
      <w:marTop w:val="0"/>
      <w:marBottom w:val="0"/>
      <w:divBdr>
        <w:top w:val="none" w:sz="0" w:space="0" w:color="auto"/>
        <w:left w:val="none" w:sz="0" w:space="0" w:color="auto"/>
        <w:bottom w:val="none" w:sz="0" w:space="0" w:color="auto"/>
        <w:right w:val="none" w:sz="0" w:space="0" w:color="auto"/>
      </w:divBdr>
    </w:div>
    <w:div w:id="556355321">
      <w:bodyDiv w:val="1"/>
      <w:marLeft w:val="0"/>
      <w:marRight w:val="0"/>
      <w:marTop w:val="0"/>
      <w:marBottom w:val="0"/>
      <w:divBdr>
        <w:top w:val="none" w:sz="0" w:space="0" w:color="auto"/>
        <w:left w:val="none" w:sz="0" w:space="0" w:color="auto"/>
        <w:bottom w:val="none" w:sz="0" w:space="0" w:color="auto"/>
        <w:right w:val="none" w:sz="0" w:space="0" w:color="auto"/>
      </w:divBdr>
    </w:div>
    <w:div w:id="627708981">
      <w:bodyDiv w:val="1"/>
      <w:marLeft w:val="0"/>
      <w:marRight w:val="0"/>
      <w:marTop w:val="0"/>
      <w:marBottom w:val="0"/>
      <w:divBdr>
        <w:top w:val="none" w:sz="0" w:space="0" w:color="auto"/>
        <w:left w:val="none" w:sz="0" w:space="0" w:color="auto"/>
        <w:bottom w:val="none" w:sz="0" w:space="0" w:color="auto"/>
        <w:right w:val="none" w:sz="0" w:space="0" w:color="auto"/>
      </w:divBdr>
    </w:div>
    <w:div w:id="828596465">
      <w:bodyDiv w:val="1"/>
      <w:marLeft w:val="0"/>
      <w:marRight w:val="0"/>
      <w:marTop w:val="0"/>
      <w:marBottom w:val="0"/>
      <w:divBdr>
        <w:top w:val="none" w:sz="0" w:space="0" w:color="auto"/>
        <w:left w:val="none" w:sz="0" w:space="0" w:color="auto"/>
        <w:bottom w:val="none" w:sz="0" w:space="0" w:color="auto"/>
        <w:right w:val="none" w:sz="0" w:space="0" w:color="auto"/>
      </w:divBdr>
      <w:divsChild>
        <w:div w:id="499664155">
          <w:marLeft w:val="0"/>
          <w:marRight w:val="0"/>
          <w:marTop w:val="0"/>
          <w:marBottom w:val="0"/>
          <w:divBdr>
            <w:top w:val="none" w:sz="0" w:space="0" w:color="auto"/>
            <w:left w:val="none" w:sz="0" w:space="0" w:color="auto"/>
            <w:bottom w:val="none" w:sz="0" w:space="0" w:color="auto"/>
            <w:right w:val="none" w:sz="0" w:space="0" w:color="auto"/>
          </w:divBdr>
          <w:divsChild>
            <w:div w:id="1690527228">
              <w:marLeft w:val="0"/>
              <w:marRight w:val="0"/>
              <w:marTop w:val="0"/>
              <w:marBottom w:val="0"/>
              <w:divBdr>
                <w:top w:val="none" w:sz="0" w:space="0" w:color="auto"/>
                <w:left w:val="none" w:sz="0" w:space="0" w:color="auto"/>
                <w:bottom w:val="none" w:sz="0" w:space="0" w:color="auto"/>
                <w:right w:val="none" w:sz="0" w:space="0" w:color="auto"/>
              </w:divBdr>
              <w:divsChild>
                <w:div w:id="1365407201">
                  <w:marLeft w:val="0"/>
                  <w:marRight w:val="0"/>
                  <w:marTop w:val="0"/>
                  <w:marBottom w:val="0"/>
                  <w:divBdr>
                    <w:top w:val="none" w:sz="0" w:space="0" w:color="auto"/>
                    <w:left w:val="none" w:sz="0" w:space="0" w:color="auto"/>
                    <w:bottom w:val="none" w:sz="0" w:space="0" w:color="auto"/>
                    <w:right w:val="none" w:sz="0" w:space="0" w:color="auto"/>
                  </w:divBdr>
                  <w:divsChild>
                    <w:div w:id="1665935221">
                      <w:marLeft w:val="0"/>
                      <w:marRight w:val="0"/>
                      <w:marTop w:val="0"/>
                      <w:marBottom w:val="0"/>
                      <w:divBdr>
                        <w:top w:val="none" w:sz="0" w:space="0" w:color="auto"/>
                        <w:left w:val="none" w:sz="0" w:space="0" w:color="auto"/>
                        <w:bottom w:val="none" w:sz="0" w:space="0" w:color="auto"/>
                        <w:right w:val="none" w:sz="0" w:space="0" w:color="auto"/>
                      </w:divBdr>
                      <w:divsChild>
                        <w:div w:id="853348005">
                          <w:marLeft w:val="-225"/>
                          <w:marRight w:val="-225"/>
                          <w:marTop w:val="0"/>
                          <w:marBottom w:val="0"/>
                          <w:divBdr>
                            <w:top w:val="none" w:sz="0" w:space="0" w:color="auto"/>
                            <w:left w:val="none" w:sz="0" w:space="0" w:color="auto"/>
                            <w:bottom w:val="none" w:sz="0" w:space="0" w:color="auto"/>
                            <w:right w:val="none" w:sz="0" w:space="0" w:color="auto"/>
                          </w:divBdr>
                          <w:divsChild>
                            <w:div w:id="1700205080">
                              <w:marLeft w:val="0"/>
                              <w:marRight w:val="0"/>
                              <w:marTop w:val="0"/>
                              <w:marBottom w:val="0"/>
                              <w:divBdr>
                                <w:top w:val="none" w:sz="0" w:space="0" w:color="auto"/>
                                <w:left w:val="none" w:sz="0" w:space="0" w:color="auto"/>
                                <w:bottom w:val="none" w:sz="0" w:space="0" w:color="auto"/>
                                <w:right w:val="none" w:sz="0" w:space="0" w:color="auto"/>
                              </w:divBdr>
                            </w:div>
                          </w:divsChild>
                        </w:div>
                        <w:div w:id="1779180502">
                          <w:marLeft w:val="-225"/>
                          <w:marRight w:val="-225"/>
                          <w:marTop w:val="0"/>
                          <w:marBottom w:val="0"/>
                          <w:divBdr>
                            <w:top w:val="none" w:sz="0" w:space="0" w:color="auto"/>
                            <w:left w:val="none" w:sz="0" w:space="0" w:color="auto"/>
                            <w:bottom w:val="none" w:sz="0" w:space="0" w:color="auto"/>
                            <w:right w:val="none" w:sz="0" w:space="0" w:color="auto"/>
                          </w:divBdr>
                          <w:divsChild>
                            <w:div w:id="697437181">
                              <w:marLeft w:val="0"/>
                              <w:marRight w:val="0"/>
                              <w:marTop w:val="300"/>
                              <w:marBottom w:val="0"/>
                              <w:divBdr>
                                <w:top w:val="none" w:sz="0" w:space="0" w:color="auto"/>
                                <w:left w:val="none" w:sz="0" w:space="0" w:color="auto"/>
                                <w:bottom w:val="none" w:sz="0" w:space="0" w:color="auto"/>
                                <w:right w:val="none" w:sz="0" w:space="0" w:color="auto"/>
                              </w:divBdr>
                              <w:divsChild>
                                <w:div w:id="1585458180">
                                  <w:marLeft w:val="0"/>
                                  <w:marRight w:val="0"/>
                                  <w:marTop w:val="0"/>
                                  <w:marBottom w:val="0"/>
                                  <w:divBdr>
                                    <w:top w:val="none" w:sz="0" w:space="0" w:color="auto"/>
                                    <w:left w:val="none" w:sz="0" w:space="0" w:color="auto"/>
                                    <w:bottom w:val="none" w:sz="0" w:space="0" w:color="auto"/>
                                    <w:right w:val="none" w:sz="0" w:space="0" w:color="auto"/>
                                  </w:divBdr>
                                  <w:divsChild>
                                    <w:div w:id="1869637335">
                                      <w:marLeft w:val="0"/>
                                      <w:marRight w:val="0"/>
                                      <w:marTop w:val="0"/>
                                      <w:marBottom w:val="0"/>
                                      <w:divBdr>
                                        <w:top w:val="none" w:sz="0" w:space="0" w:color="auto"/>
                                        <w:left w:val="none" w:sz="0" w:space="0" w:color="auto"/>
                                        <w:bottom w:val="none" w:sz="0" w:space="0" w:color="auto"/>
                                        <w:right w:val="none" w:sz="0" w:space="0" w:color="auto"/>
                                      </w:divBdr>
                                      <w:divsChild>
                                        <w:div w:id="140459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5452943">
      <w:bodyDiv w:val="1"/>
      <w:marLeft w:val="0"/>
      <w:marRight w:val="0"/>
      <w:marTop w:val="0"/>
      <w:marBottom w:val="0"/>
      <w:divBdr>
        <w:top w:val="none" w:sz="0" w:space="0" w:color="auto"/>
        <w:left w:val="none" w:sz="0" w:space="0" w:color="auto"/>
        <w:bottom w:val="none" w:sz="0" w:space="0" w:color="auto"/>
        <w:right w:val="none" w:sz="0" w:space="0" w:color="auto"/>
      </w:divBdr>
    </w:div>
    <w:div w:id="1490631988">
      <w:bodyDiv w:val="1"/>
      <w:marLeft w:val="0"/>
      <w:marRight w:val="0"/>
      <w:marTop w:val="0"/>
      <w:marBottom w:val="0"/>
      <w:divBdr>
        <w:top w:val="none" w:sz="0" w:space="0" w:color="auto"/>
        <w:left w:val="none" w:sz="0" w:space="0" w:color="auto"/>
        <w:bottom w:val="none" w:sz="0" w:space="0" w:color="auto"/>
        <w:right w:val="none" w:sz="0" w:space="0" w:color="auto"/>
      </w:divBdr>
    </w:div>
    <w:div w:id="1617521965">
      <w:bodyDiv w:val="1"/>
      <w:marLeft w:val="0"/>
      <w:marRight w:val="0"/>
      <w:marTop w:val="0"/>
      <w:marBottom w:val="0"/>
      <w:divBdr>
        <w:top w:val="none" w:sz="0" w:space="0" w:color="auto"/>
        <w:left w:val="none" w:sz="0" w:space="0" w:color="auto"/>
        <w:bottom w:val="none" w:sz="0" w:space="0" w:color="auto"/>
        <w:right w:val="none" w:sz="0" w:space="0" w:color="auto"/>
      </w:divBdr>
    </w:div>
    <w:div w:id="1669556239">
      <w:bodyDiv w:val="1"/>
      <w:marLeft w:val="0"/>
      <w:marRight w:val="0"/>
      <w:marTop w:val="0"/>
      <w:marBottom w:val="0"/>
      <w:divBdr>
        <w:top w:val="none" w:sz="0" w:space="0" w:color="auto"/>
        <w:left w:val="none" w:sz="0" w:space="0" w:color="auto"/>
        <w:bottom w:val="none" w:sz="0" w:space="0" w:color="auto"/>
        <w:right w:val="none" w:sz="0" w:space="0" w:color="auto"/>
      </w:divBdr>
    </w:div>
    <w:div w:id="1678540176">
      <w:bodyDiv w:val="1"/>
      <w:marLeft w:val="0"/>
      <w:marRight w:val="0"/>
      <w:marTop w:val="0"/>
      <w:marBottom w:val="0"/>
      <w:divBdr>
        <w:top w:val="none" w:sz="0" w:space="0" w:color="auto"/>
        <w:left w:val="none" w:sz="0" w:space="0" w:color="auto"/>
        <w:bottom w:val="none" w:sz="0" w:space="0" w:color="auto"/>
        <w:right w:val="none" w:sz="0" w:space="0" w:color="auto"/>
      </w:divBdr>
    </w:div>
    <w:div w:id="1737389177">
      <w:bodyDiv w:val="1"/>
      <w:marLeft w:val="0"/>
      <w:marRight w:val="0"/>
      <w:marTop w:val="0"/>
      <w:marBottom w:val="0"/>
      <w:divBdr>
        <w:top w:val="none" w:sz="0" w:space="0" w:color="auto"/>
        <w:left w:val="none" w:sz="0" w:space="0" w:color="auto"/>
        <w:bottom w:val="none" w:sz="0" w:space="0" w:color="auto"/>
        <w:right w:val="none" w:sz="0" w:space="0" w:color="auto"/>
      </w:divBdr>
    </w:div>
    <w:div w:id="20959345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yperlink" Target="mailto:amglavind@gmail.com" TargetMode="Externa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61DF4FF-3D6B-4C8E-A219-061475090627}" type="doc">
      <dgm:prSet loTypeId="urn:microsoft.com/office/officeart/2005/8/layout/cycle1" loCatId="cycle" qsTypeId="urn:microsoft.com/office/officeart/2005/8/quickstyle/simple1" qsCatId="simple" csTypeId="urn:microsoft.com/office/officeart/2005/8/colors/colorful2" csCatId="colorful" phldr="1"/>
      <dgm:spPr/>
      <dgm:t>
        <a:bodyPr/>
        <a:lstStyle/>
        <a:p>
          <a:endParaRPr lang="da-DK"/>
        </a:p>
      </dgm:t>
    </dgm:pt>
    <dgm:pt modelId="{0DAF5652-3035-4BD0-88AD-3987226E8C1B}">
      <dgm:prSet phldrT="[Tekst]" custT="1"/>
      <dgm:spPr/>
      <dgm:t>
        <a:bodyPr/>
        <a:lstStyle/>
        <a:p>
          <a:r>
            <a:rPr lang="da-DK" sz="1600" b="1">
              <a:solidFill>
                <a:schemeClr val="accent3">
                  <a:lumMod val="75000"/>
                </a:schemeClr>
              </a:solidFill>
              <a:latin typeface="Arial" panose="020B0604020202020204" pitchFamily="34" charset="0"/>
              <a:cs typeface="Arial" panose="020B0604020202020204" pitchFamily="34" charset="0"/>
            </a:rPr>
            <a:t>Reflection</a:t>
          </a:r>
        </a:p>
      </dgm:t>
    </dgm:pt>
    <dgm:pt modelId="{028E23C0-76B0-4B92-9630-28C45121888C}" type="parTrans" cxnId="{C97AEEE5-B4FC-44C7-98C4-B2485D6097E1}">
      <dgm:prSet/>
      <dgm:spPr/>
      <dgm:t>
        <a:bodyPr/>
        <a:lstStyle/>
        <a:p>
          <a:endParaRPr lang="da-DK"/>
        </a:p>
      </dgm:t>
    </dgm:pt>
    <dgm:pt modelId="{B6434C4A-C7D5-4382-93EC-247F28EC27E4}" type="sibTrans" cxnId="{C97AEEE5-B4FC-44C7-98C4-B2485D6097E1}">
      <dgm:prSet/>
      <dgm:spPr/>
      <dgm:t>
        <a:bodyPr/>
        <a:lstStyle/>
        <a:p>
          <a:endParaRPr lang="da-DK"/>
        </a:p>
      </dgm:t>
    </dgm:pt>
    <dgm:pt modelId="{094152C5-F0A0-4145-864C-C0CAA8E87D02}">
      <dgm:prSet phldrT="[Tekst]" custT="1"/>
      <dgm:spPr/>
      <dgm:t>
        <a:bodyPr/>
        <a:lstStyle/>
        <a:p>
          <a:r>
            <a:rPr lang="da-DK" sz="1600" b="1" i="0">
              <a:solidFill>
                <a:srgbClr val="C00000"/>
              </a:solidFill>
              <a:latin typeface="Arial" panose="020B0604020202020204" pitchFamily="34" charset="0"/>
              <a:cs typeface="Arial" panose="020B0604020202020204" pitchFamily="34" charset="0"/>
            </a:rPr>
            <a:t>Learning</a:t>
          </a:r>
        </a:p>
      </dgm:t>
    </dgm:pt>
    <dgm:pt modelId="{5651F2C3-22C8-447C-B2E9-E8C9F71230CB}" type="parTrans" cxnId="{EB845D27-9CA9-454C-8426-A66F4E1CE5D6}">
      <dgm:prSet/>
      <dgm:spPr/>
      <dgm:t>
        <a:bodyPr/>
        <a:lstStyle/>
        <a:p>
          <a:endParaRPr lang="da-DK"/>
        </a:p>
      </dgm:t>
    </dgm:pt>
    <dgm:pt modelId="{A516762D-D825-49A7-99C7-7E67D8E11F0A}" type="sibTrans" cxnId="{EB845D27-9CA9-454C-8426-A66F4E1CE5D6}">
      <dgm:prSet/>
      <dgm:spPr/>
      <dgm:t>
        <a:bodyPr/>
        <a:lstStyle/>
        <a:p>
          <a:endParaRPr lang="da-DK"/>
        </a:p>
      </dgm:t>
    </dgm:pt>
    <dgm:pt modelId="{DC33C0F2-B066-415F-B3B9-7D85FF98F654}">
      <dgm:prSet phldrT="[Tekst]" custT="1"/>
      <dgm:spPr/>
      <dgm:t>
        <a:bodyPr/>
        <a:lstStyle/>
        <a:p>
          <a:r>
            <a:rPr lang="da-DK" sz="1600" b="1">
              <a:solidFill>
                <a:srgbClr val="996633"/>
              </a:solidFill>
              <a:latin typeface="Arial" panose="020B0604020202020204" pitchFamily="34" charset="0"/>
              <a:cs typeface="Arial" panose="020B0604020202020204" pitchFamily="34" charset="0"/>
            </a:rPr>
            <a:t>Planning</a:t>
          </a:r>
        </a:p>
      </dgm:t>
    </dgm:pt>
    <dgm:pt modelId="{8F539105-41FC-4B81-B079-EBFBAA59FF13}" type="parTrans" cxnId="{7B83CCE8-FE10-4C53-83B0-B14E14061A8C}">
      <dgm:prSet/>
      <dgm:spPr/>
      <dgm:t>
        <a:bodyPr/>
        <a:lstStyle/>
        <a:p>
          <a:endParaRPr lang="da-DK"/>
        </a:p>
      </dgm:t>
    </dgm:pt>
    <dgm:pt modelId="{A10BEDCE-D807-4D2D-9BD3-726AFC339A94}" type="sibTrans" cxnId="{7B83CCE8-FE10-4C53-83B0-B14E14061A8C}">
      <dgm:prSet/>
      <dgm:spPr/>
      <dgm:t>
        <a:bodyPr/>
        <a:lstStyle/>
        <a:p>
          <a:endParaRPr lang="da-DK"/>
        </a:p>
      </dgm:t>
    </dgm:pt>
    <dgm:pt modelId="{D1866BB6-3F4C-4B1D-9706-B592A5BE8BE7}">
      <dgm:prSet phldrT="[Tekst]" custT="1"/>
      <dgm:spPr/>
      <dgm:t>
        <a:bodyPr/>
        <a:lstStyle/>
        <a:p>
          <a:r>
            <a:rPr lang="da-DK" sz="1600" b="1">
              <a:solidFill>
                <a:srgbClr val="808000"/>
              </a:solidFill>
              <a:latin typeface="Arial" panose="020B0604020202020204" pitchFamily="34" charset="0"/>
              <a:cs typeface="Arial" panose="020B0604020202020204" pitchFamily="34" charset="0"/>
            </a:rPr>
            <a:t>Action</a:t>
          </a:r>
        </a:p>
      </dgm:t>
    </dgm:pt>
    <dgm:pt modelId="{3A8794BD-F82C-4FC7-8680-FBFE075AEFF3}" type="parTrans" cxnId="{7E15FBB0-E2A4-4EF1-9BBC-61C43611D924}">
      <dgm:prSet/>
      <dgm:spPr/>
      <dgm:t>
        <a:bodyPr/>
        <a:lstStyle/>
        <a:p>
          <a:endParaRPr lang="da-DK"/>
        </a:p>
      </dgm:t>
    </dgm:pt>
    <dgm:pt modelId="{EF343F18-4B44-4D50-9AC5-859107B6C2DF}" type="sibTrans" cxnId="{7E15FBB0-E2A4-4EF1-9BBC-61C43611D924}">
      <dgm:prSet/>
      <dgm:spPr/>
      <dgm:t>
        <a:bodyPr/>
        <a:lstStyle/>
        <a:p>
          <a:endParaRPr lang="da-DK"/>
        </a:p>
      </dgm:t>
    </dgm:pt>
    <dgm:pt modelId="{BFF4B519-B7E9-4AC4-B7A9-A7842E2F322E}" type="pres">
      <dgm:prSet presAssocID="{F61DF4FF-3D6B-4C8E-A219-061475090627}" presName="cycle" presStyleCnt="0">
        <dgm:presLayoutVars>
          <dgm:dir/>
          <dgm:resizeHandles val="exact"/>
        </dgm:presLayoutVars>
      </dgm:prSet>
      <dgm:spPr/>
    </dgm:pt>
    <dgm:pt modelId="{0D48C9C3-DB12-49B7-A52E-A7DE27AF8060}" type="pres">
      <dgm:prSet presAssocID="{0DAF5652-3035-4BD0-88AD-3987226E8C1B}" presName="dummy" presStyleCnt="0"/>
      <dgm:spPr/>
    </dgm:pt>
    <dgm:pt modelId="{19B58C9D-8CF4-48F5-A93C-F071C37A2BAD}" type="pres">
      <dgm:prSet presAssocID="{0DAF5652-3035-4BD0-88AD-3987226E8C1B}" presName="node" presStyleLbl="revTx" presStyleIdx="0" presStyleCnt="4" custScaleX="109152" custRadScaleRad="109278" custRadScaleInc="13766">
        <dgm:presLayoutVars>
          <dgm:bulletEnabled val="1"/>
        </dgm:presLayoutVars>
      </dgm:prSet>
      <dgm:spPr/>
    </dgm:pt>
    <dgm:pt modelId="{412B2EE4-0392-489D-B1CC-D64A82F089CD}" type="pres">
      <dgm:prSet presAssocID="{B6434C4A-C7D5-4382-93EC-247F28EC27E4}" presName="sibTrans" presStyleLbl="node1" presStyleIdx="0" presStyleCnt="4"/>
      <dgm:spPr/>
    </dgm:pt>
    <dgm:pt modelId="{C02934DA-D920-4CC8-80B3-54D00D47C644}" type="pres">
      <dgm:prSet presAssocID="{094152C5-F0A0-4145-864C-C0CAA8E87D02}" presName="dummy" presStyleCnt="0"/>
      <dgm:spPr/>
    </dgm:pt>
    <dgm:pt modelId="{FF8BAC3A-645B-4BE2-9ED0-5026CD7A4143}" type="pres">
      <dgm:prSet presAssocID="{094152C5-F0A0-4145-864C-C0CAA8E87D02}" presName="node" presStyleLbl="revTx" presStyleIdx="1" presStyleCnt="4" custScaleX="109152" custRadScaleRad="100564" custRadScaleInc="-1068">
        <dgm:presLayoutVars>
          <dgm:bulletEnabled val="1"/>
        </dgm:presLayoutVars>
      </dgm:prSet>
      <dgm:spPr/>
    </dgm:pt>
    <dgm:pt modelId="{C1F6F9AF-5CEE-4D52-ABFF-FC4B4A822CBA}" type="pres">
      <dgm:prSet presAssocID="{A516762D-D825-49A7-99C7-7E67D8E11F0A}" presName="sibTrans" presStyleLbl="node1" presStyleIdx="1" presStyleCnt="4" custScaleX="118904"/>
      <dgm:spPr/>
    </dgm:pt>
    <dgm:pt modelId="{02C37644-2C79-4D8A-A819-888190553BCD}" type="pres">
      <dgm:prSet presAssocID="{DC33C0F2-B066-415F-B3B9-7D85FF98F654}" presName="dummy" presStyleCnt="0"/>
      <dgm:spPr/>
    </dgm:pt>
    <dgm:pt modelId="{8D5C044A-5E05-4759-A6DA-194BCA768993}" type="pres">
      <dgm:prSet presAssocID="{DC33C0F2-B066-415F-B3B9-7D85FF98F654}" presName="node" presStyleLbl="revTx" presStyleIdx="2" presStyleCnt="4" custScaleX="109152" custRadScaleRad="99439" custRadScaleInc="-1080">
        <dgm:presLayoutVars>
          <dgm:bulletEnabled val="1"/>
        </dgm:presLayoutVars>
      </dgm:prSet>
      <dgm:spPr/>
    </dgm:pt>
    <dgm:pt modelId="{8C604C9B-70D3-4384-8002-D641973DFD46}" type="pres">
      <dgm:prSet presAssocID="{A10BEDCE-D807-4D2D-9BD3-726AFC339A94}" presName="sibTrans" presStyleLbl="node1" presStyleIdx="2" presStyleCnt="4"/>
      <dgm:spPr/>
    </dgm:pt>
    <dgm:pt modelId="{F6390DF3-A802-40EF-AE53-62D792954F36}" type="pres">
      <dgm:prSet presAssocID="{D1866BB6-3F4C-4B1D-9706-B592A5BE8BE7}" presName="dummy" presStyleCnt="0"/>
      <dgm:spPr/>
    </dgm:pt>
    <dgm:pt modelId="{9FDF0F31-8DC9-41A6-890B-C22A2DB5D43C}" type="pres">
      <dgm:prSet presAssocID="{D1866BB6-3F4C-4B1D-9706-B592A5BE8BE7}" presName="node" presStyleLbl="revTx" presStyleIdx="3" presStyleCnt="4" custScaleX="109152" custRadScaleRad="99439" custRadScaleInc="1080">
        <dgm:presLayoutVars>
          <dgm:bulletEnabled val="1"/>
        </dgm:presLayoutVars>
      </dgm:prSet>
      <dgm:spPr/>
    </dgm:pt>
    <dgm:pt modelId="{23B9D132-6406-4FAF-B12F-09A90E75A3AF}" type="pres">
      <dgm:prSet presAssocID="{EF343F18-4B44-4D50-9AC5-859107B6C2DF}" presName="sibTrans" presStyleLbl="node1" presStyleIdx="3" presStyleCnt="4"/>
      <dgm:spPr/>
    </dgm:pt>
  </dgm:ptLst>
  <dgm:cxnLst>
    <dgm:cxn modelId="{27AFF70C-D2F4-4C04-8EDC-5A5098F361F3}" type="presOf" srcId="{F61DF4FF-3D6B-4C8E-A219-061475090627}" destId="{BFF4B519-B7E9-4AC4-B7A9-A7842E2F322E}" srcOrd="0" destOrd="0" presId="urn:microsoft.com/office/officeart/2005/8/layout/cycle1"/>
    <dgm:cxn modelId="{EB845D27-9CA9-454C-8426-A66F4E1CE5D6}" srcId="{F61DF4FF-3D6B-4C8E-A219-061475090627}" destId="{094152C5-F0A0-4145-864C-C0CAA8E87D02}" srcOrd="1" destOrd="0" parTransId="{5651F2C3-22C8-447C-B2E9-E8C9F71230CB}" sibTransId="{A516762D-D825-49A7-99C7-7E67D8E11F0A}"/>
    <dgm:cxn modelId="{D698C968-A935-49EB-922F-4FF7D4BD7760}" type="presOf" srcId="{A10BEDCE-D807-4D2D-9BD3-726AFC339A94}" destId="{8C604C9B-70D3-4384-8002-D641973DFD46}" srcOrd="0" destOrd="0" presId="urn:microsoft.com/office/officeart/2005/8/layout/cycle1"/>
    <dgm:cxn modelId="{E74BF04D-B20B-4BE6-99C9-40C9D003125A}" type="presOf" srcId="{D1866BB6-3F4C-4B1D-9706-B592A5BE8BE7}" destId="{9FDF0F31-8DC9-41A6-890B-C22A2DB5D43C}" srcOrd="0" destOrd="0" presId="urn:microsoft.com/office/officeart/2005/8/layout/cycle1"/>
    <dgm:cxn modelId="{3375BE50-8522-49D9-9A50-530159028C50}" type="presOf" srcId="{DC33C0F2-B066-415F-B3B9-7D85FF98F654}" destId="{8D5C044A-5E05-4759-A6DA-194BCA768993}" srcOrd="0" destOrd="0" presId="urn:microsoft.com/office/officeart/2005/8/layout/cycle1"/>
    <dgm:cxn modelId="{AE7A9372-D316-4AF9-8618-6352C025E289}" type="presOf" srcId="{094152C5-F0A0-4145-864C-C0CAA8E87D02}" destId="{FF8BAC3A-645B-4BE2-9ED0-5026CD7A4143}" srcOrd="0" destOrd="0" presId="urn:microsoft.com/office/officeart/2005/8/layout/cycle1"/>
    <dgm:cxn modelId="{EFDA4E8C-8AA6-427A-B689-019BF8D49BB4}" type="presOf" srcId="{0DAF5652-3035-4BD0-88AD-3987226E8C1B}" destId="{19B58C9D-8CF4-48F5-A93C-F071C37A2BAD}" srcOrd="0" destOrd="0" presId="urn:microsoft.com/office/officeart/2005/8/layout/cycle1"/>
    <dgm:cxn modelId="{4A0CA0A3-ECCE-4266-8BFE-8581759F0CE0}" type="presOf" srcId="{A516762D-D825-49A7-99C7-7E67D8E11F0A}" destId="{C1F6F9AF-5CEE-4D52-ABFF-FC4B4A822CBA}" srcOrd="0" destOrd="0" presId="urn:microsoft.com/office/officeart/2005/8/layout/cycle1"/>
    <dgm:cxn modelId="{7E15FBB0-E2A4-4EF1-9BBC-61C43611D924}" srcId="{F61DF4FF-3D6B-4C8E-A219-061475090627}" destId="{D1866BB6-3F4C-4B1D-9706-B592A5BE8BE7}" srcOrd="3" destOrd="0" parTransId="{3A8794BD-F82C-4FC7-8680-FBFE075AEFF3}" sibTransId="{EF343F18-4B44-4D50-9AC5-859107B6C2DF}"/>
    <dgm:cxn modelId="{892510C1-F4EB-4F4D-AB73-6CB91D897AF2}" type="presOf" srcId="{B6434C4A-C7D5-4382-93EC-247F28EC27E4}" destId="{412B2EE4-0392-489D-B1CC-D64A82F089CD}" srcOrd="0" destOrd="0" presId="urn:microsoft.com/office/officeart/2005/8/layout/cycle1"/>
    <dgm:cxn modelId="{8CD77FE1-8AA4-49D8-9E74-09D57DC62C3B}" type="presOf" srcId="{EF343F18-4B44-4D50-9AC5-859107B6C2DF}" destId="{23B9D132-6406-4FAF-B12F-09A90E75A3AF}" srcOrd="0" destOrd="0" presId="urn:microsoft.com/office/officeart/2005/8/layout/cycle1"/>
    <dgm:cxn modelId="{C97AEEE5-B4FC-44C7-98C4-B2485D6097E1}" srcId="{F61DF4FF-3D6B-4C8E-A219-061475090627}" destId="{0DAF5652-3035-4BD0-88AD-3987226E8C1B}" srcOrd="0" destOrd="0" parTransId="{028E23C0-76B0-4B92-9630-28C45121888C}" sibTransId="{B6434C4A-C7D5-4382-93EC-247F28EC27E4}"/>
    <dgm:cxn modelId="{7B83CCE8-FE10-4C53-83B0-B14E14061A8C}" srcId="{F61DF4FF-3D6B-4C8E-A219-061475090627}" destId="{DC33C0F2-B066-415F-B3B9-7D85FF98F654}" srcOrd="2" destOrd="0" parTransId="{8F539105-41FC-4B81-B079-EBFBAA59FF13}" sibTransId="{A10BEDCE-D807-4D2D-9BD3-726AFC339A94}"/>
    <dgm:cxn modelId="{0B446499-545F-4F5A-AC85-3D687BFBCEE4}" type="presParOf" srcId="{BFF4B519-B7E9-4AC4-B7A9-A7842E2F322E}" destId="{0D48C9C3-DB12-49B7-A52E-A7DE27AF8060}" srcOrd="0" destOrd="0" presId="urn:microsoft.com/office/officeart/2005/8/layout/cycle1"/>
    <dgm:cxn modelId="{F6A72122-0402-435D-B0E6-EE47AFFB802F}" type="presParOf" srcId="{BFF4B519-B7E9-4AC4-B7A9-A7842E2F322E}" destId="{19B58C9D-8CF4-48F5-A93C-F071C37A2BAD}" srcOrd="1" destOrd="0" presId="urn:microsoft.com/office/officeart/2005/8/layout/cycle1"/>
    <dgm:cxn modelId="{37482CF3-ABC5-4611-AB56-A9A54AB1947D}" type="presParOf" srcId="{BFF4B519-B7E9-4AC4-B7A9-A7842E2F322E}" destId="{412B2EE4-0392-489D-B1CC-D64A82F089CD}" srcOrd="2" destOrd="0" presId="urn:microsoft.com/office/officeart/2005/8/layout/cycle1"/>
    <dgm:cxn modelId="{6D3F6FF6-3E83-40B4-ADD6-414E03B8AB3B}" type="presParOf" srcId="{BFF4B519-B7E9-4AC4-B7A9-A7842E2F322E}" destId="{C02934DA-D920-4CC8-80B3-54D00D47C644}" srcOrd="3" destOrd="0" presId="urn:microsoft.com/office/officeart/2005/8/layout/cycle1"/>
    <dgm:cxn modelId="{A530B297-24F5-4519-90B9-8AC9515E514B}" type="presParOf" srcId="{BFF4B519-B7E9-4AC4-B7A9-A7842E2F322E}" destId="{FF8BAC3A-645B-4BE2-9ED0-5026CD7A4143}" srcOrd="4" destOrd="0" presId="urn:microsoft.com/office/officeart/2005/8/layout/cycle1"/>
    <dgm:cxn modelId="{76275881-3B8C-420D-8D46-6AD0E79AF9DA}" type="presParOf" srcId="{BFF4B519-B7E9-4AC4-B7A9-A7842E2F322E}" destId="{C1F6F9AF-5CEE-4D52-ABFF-FC4B4A822CBA}" srcOrd="5" destOrd="0" presId="urn:microsoft.com/office/officeart/2005/8/layout/cycle1"/>
    <dgm:cxn modelId="{DE763F15-CDAA-4696-8EEA-03451DE2DDD7}" type="presParOf" srcId="{BFF4B519-B7E9-4AC4-B7A9-A7842E2F322E}" destId="{02C37644-2C79-4D8A-A819-888190553BCD}" srcOrd="6" destOrd="0" presId="urn:microsoft.com/office/officeart/2005/8/layout/cycle1"/>
    <dgm:cxn modelId="{862C4106-C024-40DA-84FE-3F57047E6E4D}" type="presParOf" srcId="{BFF4B519-B7E9-4AC4-B7A9-A7842E2F322E}" destId="{8D5C044A-5E05-4759-A6DA-194BCA768993}" srcOrd="7" destOrd="0" presId="urn:microsoft.com/office/officeart/2005/8/layout/cycle1"/>
    <dgm:cxn modelId="{284256B8-06AC-44DA-807C-CA8E8DDB94AA}" type="presParOf" srcId="{BFF4B519-B7E9-4AC4-B7A9-A7842E2F322E}" destId="{8C604C9B-70D3-4384-8002-D641973DFD46}" srcOrd="8" destOrd="0" presId="urn:microsoft.com/office/officeart/2005/8/layout/cycle1"/>
    <dgm:cxn modelId="{D188B184-389F-454C-8073-5B8E3FC5348B}" type="presParOf" srcId="{BFF4B519-B7E9-4AC4-B7A9-A7842E2F322E}" destId="{F6390DF3-A802-40EF-AE53-62D792954F36}" srcOrd="9" destOrd="0" presId="urn:microsoft.com/office/officeart/2005/8/layout/cycle1"/>
    <dgm:cxn modelId="{4EE876F9-E5CC-418F-BBD0-FB2CE8F87BAF}" type="presParOf" srcId="{BFF4B519-B7E9-4AC4-B7A9-A7842E2F322E}" destId="{9FDF0F31-8DC9-41A6-890B-C22A2DB5D43C}" srcOrd="10" destOrd="0" presId="urn:microsoft.com/office/officeart/2005/8/layout/cycle1"/>
    <dgm:cxn modelId="{C2908F56-74B3-445D-8151-512875A6D491}" type="presParOf" srcId="{BFF4B519-B7E9-4AC4-B7A9-A7842E2F322E}" destId="{23B9D132-6406-4FAF-B12F-09A90E75A3AF}" srcOrd="11" destOrd="0" presId="urn:microsoft.com/office/officeart/2005/8/layout/cycle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9B58C9D-8CF4-48F5-A93C-F071C37A2BAD}">
      <dsp:nvSpPr>
        <dsp:cNvPr id="0" name=""/>
        <dsp:cNvSpPr/>
      </dsp:nvSpPr>
      <dsp:spPr>
        <a:xfrm>
          <a:off x="2378288" y="56805"/>
          <a:ext cx="1157448" cy="10604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da-DK" sz="1600" b="1" kern="1200">
              <a:solidFill>
                <a:schemeClr val="accent3">
                  <a:lumMod val="75000"/>
                </a:schemeClr>
              </a:solidFill>
              <a:latin typeface="Arial" panose="020B0604020202020204" pitchFamily="34" charset="0"/>
              <a:cs typeface="Arial" panose="020B0604020202020204" pitchFamily="34" charset="0"/>
            </a:rPr>
            <a:t>Reflection</a:t>
          </a:r>
        </a:p>
      </dsp:txBody>
      <dsp:txXfrm>
        <a:off x="2378288" y="56805"/>
        <a:ext cx="1157448" cy="1060400"/>
      </dsp:txXfrm>
    </dsp:sp>
    <dsp:sp modelId="{412B2EE4-0392-489D-B1CC-D64A82F089CD}">
      <dsp:nvSpPr>
        <dsp:cNvPr id="0" name=""/>
        <dsp:cNvSpPr/>
      </dsp:nvSpPr>
      <dsp:spPr>
        <a:xfrm>
          <a:off x="488053" y="-185264"/>
          <a:ext cx="2994174" cy="2994174"/>
        </a:xfrm>
        <a:prstGeom prst="circularArrow">
          <a:avLst>
            <a:gd name="adj1" fmla="val 6906"/>
            <a:gd name="adj2" fmla="val 465666"/>
            <a:gd name="adj3" fmla="val 1086614"/>
            <a:gd name="adj4" fmla="val 21072399"/>
            <a:gd name="adj5" fmla="val 8057"/>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F8BAC3A-645B-4BE2-9ED0-5026CD7A4143}">
      <dsp:nvSpPr>
        <dsp:cNvPr id="0" name=""/>
        <dsp:cNvSpPr/>
      </dsp:nvSpPr>
      <dsp:spPr>
        <a:xfrm>
          <a:off x="2236602" y="1867332"/>
          <a:ext cx="1157448" cy="10604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da-DK" sz="1600" b="1" i="0" kern="1200">
              <a:solidFill>
                <a:srgbClr val="C00000"/>
              </a:solidFill>
              <a:latin typeface="Arial" panose="020B0604020202020204" pitchFamily="34" charset="0"/>
              <a:cs typeface="Arial" panose="020B0604020202020204" pitchFamily="34" charset="0"/>
            </a:rPr>
            <a:t>Learning</a:t>
          </a:r>
        </a:p>
      </dsp:txBody>
      <dsp:txXfrm>
        <a:off x="2236602" y="1867332"/>
        <a:ext cx="1157448" cy="1060400"/>
      </dsp:txXfrm>
    </dsp:sp>
    <dsp:sp modelId="{C1F6F9AF-5CEE-4D52-ABFF-FC4B4A822CBA}">
      <dsp:nvSpPr>
        <dsp:cNvPr id="0" name=""/>
        <dsp:cNvSpPr/>
      </dsp:nvSpPr>
      <dsp:spPr>
        <a:xfrm>
          <a:off x="153260" y="376"/>
          <a:ext cx="3560193" cy="2994174"/>
        </a:xfrm>
        <a:prstGeom prst="circularArrow">
          <a:avLst>
            <a:gd name="adj1" fmla="val 6906"/>
            <a:gd name="adj2" fmla="val 465666"/>
            <a:gd name="adj3" fmla="val 5862914"/>
            <a:gd name="adj4" fmla="val 4573183"/>
            <a:gd name="adj5" fmla="val 8057"/>
          </a:avLst>
        </a:prstGeom>
        <a:solidFill>
          <a:schemeClr val="accent2">
            <a:hueOff val="1560506"/>
            <a:satOff val="-1946"/>
            <a:lumOff val="45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D5C044A-5E05-4759-A6DA-194BCA768993}">
      <dsp:nvSpPr>
        <dsp:cNvPr id="0" name=""/>
        <dsp:cNvSpPr/>
      </dsp:nvSpPr>
      <dsp:spPr>
        <a:xfrm>
          <a:off x="436200" y="1867329"/>
          <a:ext cx="1157448" cy="10604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da-DK" sz="1600" b="1" kern="1200">
              <a:solidFill>
                <a:srgbClr val="996633"/>
              </a:solidFill>
              <a:latin typeface="Arial" panose="020B0604020202020204" pitchFamily="34" charset="0"/>
              <a:cs typeface="Arial" panose="020B0604020202020204" pitchFamily="34" charset="0"/>
            </a:rPr>
            <a:t>Planning</a:t>
          </a:r>
        </a:p>
      </dsp:txBody>
      <dsp:txXfrm>
        <a:off x="436200" y="1867329"/>
        <a:ext cx="1157448" cy="1060400"/>
      </dsp:txXfrm>
    </dsp:sp>
    <dsp:sp modelId="{8C604C9B-70D3-4384-8002-D641973DFD46}">
      <dsp:nvSpPr>
        <dsp:cNvPr id="0" name=""/>
        <dsp:cNvSpPr/>
      </dsp:nvSpPr>
      <dsp:spPr>
        <a:xfrm>
          <a:off x="415378" y="242"/>
          <a:ext cx="2994174" cy="2994174"/>
        </a:xfrm>
        <a:prstGeom prst="circularArrow">
          <a:avLst>
            <a:gd name="adj1" fmla="val 6906"/>
            <a:gd name="adj2" fmla="val 465666"/>
            <a:gd name="adj3" fmla="val 11348088"/>
            <a:gd name="adj4" fmla="val 9786247"/>
            <a:gd name="adj5" fmla="val 8057"/>
          </a:avLst>
        </a:prstGeom>
        <a:solidFill>
          <a:schemeClr val="accent2">
            <a:hueOff val="3121013"/>
            <a:satOff val="-3893"/>
            <a:lumOff val="91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FDF0F31-8DC9-41A6-890B-C22A2DB5D43C}">
      <dsp:nvSpPr>
        <dsp:cNvPr id="0" name=""/>
        <dsp:cNvSpPr/>
      </dsp:nvSpPr>
      <dsp:spPr>
        <a:xfrm>
          <a:off x="436200" y="66930"/>
          <a:ext cx="1157448" cy="10604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da-DK" sz="1600" b="1" kern="1200">
              <a:solidFill>
                <a:srgbClr val="808000"/>
              </a:solidFill>
              <a:latin typeface="Arial" panose="020B0604020202020204" pitchFamily="34" charset="0"/>
              <a:cs typeface="Arial" panose="020B0604020202020204" pitchFamily="34" charset="0"/>
            </a:rPr>
            <a:t>Action</a:t>
          </a:r>
        </a:p>
      </dsp:txBody>
      <dsp:txXfrm>
        <a:off x="436200" y="66930"/>
        <a:ext cx="1157448" cy="1060400"/>
      </dsp:txXfrm>
    </dsp:sp>
    <dsp:sp modelId="{23B9D132-6406-4FAF-B12F-09A90E75A3AF}">
      <dsp:nvSpPr>
        <dsp:cNvPr id="0" name=""/>
        <dsp:cNvSpPr/>
      </dsp:nvSpPr>
      <dsp:spPr>
        <a:xfrm>
          <a:off x="613421" y="-63372"/>
          <a:ext cx="2994174" cy="2994174"/>
        </a:xfrm>
        <a:prstGeom prst="circularArrow">
          <a:avLst>
            <a:gd name="adj1" fmla="val 6906"/>
            <a:gd name="adj2" fmla="val 465666"/>
            <a:gd name="adj3" fmla="val 16462871"/>
            <a:gd name="adj4" fmla="val 14762799"/>
            <a:gd name="adj5" fmla="val 8057"/>
          </a:avLst>
        </a:prstGeom>
        <a:solidFill>
          <a:schemeClr val="accent2">
            <a:hueOff val="4681519"/>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E9C52-5725-4DA7-B243-CD22E8017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1827</Words>
  <Characters>11150</Characters>
  <Application>Microsoft Office Word</Application>
  <DocSecurity>4</DocSecurity>
  <Lines>92</Lines>
  <Paragraphs>25</Paragraphs>
  <ScaleCrop>false</ScaleCrop>
  <HeadingPairs>
    <vt:vector size="2" baseType="variant">
      <vt:variant>
        <vt:lpstr>Titel</vt:lpstr>
      </vt:variant>
      <vt:variant>
        <vt:i4>1</vt:i4>
      </vt:variant>
    </vt:vector>
  </HeadingPairs>
  <TitlesOfParts>
    <vt:vector size="1" baseType="lpstr">
      <vt:lpstr>Microsoft Word - Pixi-version 0</vt:lpstr>
    </vt:vector>
  </TitlesOfParts>
  <Company/>
  <LinksUpToDate>false</LinksUpToDate>
  <CharactersWithSpaces>12952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Pixi-version 0</dc:title>
  <dc:creator>Xeon</dc:creator>
  <cp:lastModifiedBy>Hanne Sixhøi</cp:lastModifiedBy>
  <cp:revision>2</cp:revision>
  <cp:lastPrinted>2019-12-02T17:21:00Z</cp:lastPrinted>
  <dcterms:created xsi:type="dcterms:W3CDTF">2022-02-01T13:27:00Z</dcterms:created>
  <dcterms:modified xsi:type="dcterms:W3CDTF">2022-02-01T13:27:00Z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2016-04-05T00:00:00Z</vt:filetime>
  </property>
  <property fmtid="{D5CDD505-2E9C-101B-9397-08002B2CF9AE}" pid="3" name="Creator">
    <vt:lpwstr>PScript5.dll Version 5.2.2</vt:lpwstr>
  </property>
  <property fmtid="{D5CDD505-2E9C-101B-9397-08002B2CF9AE}" pid="4" name="LastSaved">
    <vt:filetime>2016-05-09T00:00:00Z</vt:filetime>
  </property>
</Properties>
</file>